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1502F" w14:textId="77777777" w:rsidR="00EE6B10" w:rsidRDefault="00EE6B10" w:rsidP="00EE6B10">
      <w:pPr>
        <w:tabs>
          <w:tab w:val="center" w:pos="4758"/>
          <w:tab w:val="right" w:pos="9414"/>
        </w:tabs>
        <w:spacing w:after="0"/>
      </w:pPr>
      <w:r>
        <w:rPr>
          <w:sz w:val="24"/>
        </w:rPr>
        <w:tab/>
        <w:t xml:space="preserve"> </w:t>
      </w:r>
      <w:r>
        <w:rPr>
          <w:noProof/>
          <w:sz w:val="24"/>
        </w:rPr>
        <w:drawing>
          <wp:inline distT="0" distB="0" distL="0" distR="0" wp14:anchorId="22C7D978" wp14:editId="67EE8EEF">
            <wp:extent cx="1392965" cy="1392965"/>
            <wp:effectExtent l="0" t="0" r="4445" b="4445"/>
            <wp:docPr id="9" name="Picture 9"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8763" cy="1418763"/>
                    </a:xfrm>
                    <a:prstGeom prst="rect">
                      <a:avLst/>
                    </a:prstGeom>
                  </pic:spPr>
                </pic:pic>
              </a:graphicData>
            </a:graphic>
          </wp:inline>
        </w:drawing>
      </w:r>
      <w:r>
        <w:rPr>
          <w:sz w:val="24"/>
        </w:rPr>
        <w:tab/>
        <w:t xml:space="preserve"> </w:t>
      </w:r>
    </w:p>
    <w:p w14:paraId="1A2DFA76" w14:textId="77777777" w:rsidR="00EE6B10" w:rsidRDefault="00EE6B10" w:rsidP="00EE6B10">
      <w:pPr>
        <w:spacing w:after="0"/>
        <w:ind w:left="10" w:right="55" w:hanging="10"/>
        <w:jc w:val="center"/>
      </w:pPr>
      <w:r>
        <w:rPr>
          <w:rFonts w:ascii="Tw Cen MT" w:eastAsia="Tw Cen MT" w:hAnsi="Tw Cen MT" w:cs="Tw Cen MT"/>
          <w:sz w:val="24"/>
        </w:rPr>
        <w:t xml:space="preserve">1155 Red Fox Road | East Stroudsburg | Pennsylvania 18301 </w:t>
      </w:r>
    </w:p>
    <w:p w14:paraId="70EE3D1B" w14:textId="77777777" w:rsidR="00EE6B10" w:rsidRDefault="00EE6B10" w:rsidP="00EE6B10">
      <w:pPr>
        <w:spacing w:after="0"/>
        <w:ind w:left="10" w:right="56" w:hanging="10"/>
        <w:jc w:val="center"/>
      </w:pPr>
      <w:r>
        <w:rPr>
          <w:rFonts w:ascii="Tw Cen MT" w:eastAsia="Tw Cen MT" w:hAnsi="Tw Cen MT" w:cs="Tw Cen MT"/>
          <w:sz w:val="24"/>
        </w:rPr>
        <w:t xml:space="preserve">Ph: 570-223-5082 | Fax: 570-223-5086 </w:t>
      </w:r>
    </w:p>
    <w:p w14:paraId="7EAB3682" w14:textId="77777777" w:rsidR="00EE6B10" w:rsidRDefault="00EE6B10" w:rsidP="00EE6B10">
      <w:pPr>
        <w:spacing w:after="0"/>
        <w:ind w:left="10" w:right="56" w:hanging="10"/>
        <w:jc w:val="center"/>
      </w:pPr>
      <w:r>
        <w:rPr>
          <w:rFonts w:ascii="Tw Cen MT" w:eastAsia="Tw Cen MT" w:hAnsi="Tw Cen MT" w:cs="Tw Cen MT"/>
          <w:sz w:val="24"/>
        </w:rPr>
        <w:t xml:space="preserve">www.smithfieldtownship.com </w:t>
      </w:r>
      <w:r>
        <w:br/>
      </w:r>
    </w:p>
    <w:p w14:paraId="09570341" w14:textId="77777777" w:rsidR="00EE6B10" w:rsidRPr="002047E8" w:rsidRDefault="00EE6B10" w:rsidP="00EE6B10">
      <w:pPr>
        <w:jc w:val="center"/>
        <w:rPr>
          <w:sz w:val="24"/>
          <w:szCs w:val="28"/>
        </w:rPr>
      </w:pPr>
      <w:r w:rsidRPr="002047E8">
        <w:rPr>
          <w:b/>
          <w:bCs/>
          <w:sz w:val="24"/>
          <w:szCs w:val="28"/>
        </w:rPr>
        <w:t>Fee Schedule</w:t>
      </w:r>
    </w:p>
    <w:p w14:paraId="6A2488FC" w14:textId="77777777" w:rsidR="00EE6B10" w:rsidRPr="002047E8" w:rsidRDefault="00EE6B10" w:rsidP="00EE6B10">
      <w:pPr>
        <w:rPr>
          <w:b/>
          <w:bCs/>
          <w:sz w:val="24"/>
          <w:szCs w:val="28"/>
        </w:rPr>
      </w:pPr>
      <w:r>
        <w:rPr>
          <w:b/>
          <w:bCs/>
          <w:sz w:val="24"/>
          <w:szCs w:val="28"/>
        </w:rPr>
        <w:t xml:space="preserve">I. </w:t>
      </w:r>
      <w:r w:rsidRPr="002047E8">
        <w:rPr>
          <w:b/>
          <w:bCs/>
          <w:sz w:val="24"/>
          <w:szCs w:val="28"/>
        </w:rPr>
        <w:t>Zoning Fees</w:t>
      </w:r>
    </w:p>
    <w:p w14:paraId="16A82A7A" w14:textId="6815227E" w:rsidR="00EE6B10" w:rsidRPr="002047E8" w:rsidRDefault="00EE6B10" w:rsidP="00EE6B10">
      <w:pPr>
        <w:rPr>
          <w:sz w:val="21"/>
          <w:szCs w:val="22"/>
        </w:rPr>
      </w:pPr>
      <w:r w:rsidRPr="002047E8">
        <w:rPr>
          <w:sz w:val="21"/>
          <w:szCs w:val="22"/>
        </w:rPr>
        <w:t>Standard Zoning Permit Application (under 499 sq. ft)</w:t>
      </w:r>
      <w:r w:rsidRPr="002047E8">
        <w:rPr>
          <w:sz w:val="21"/>
          <w:szCs w:val="22"/>
        </w:rPr>
        <w:tab/>
      </w:r>
      <w:r w:rsidRPr="002047E8">
        <w:rPr>
          <w:sz w:val="21"/>
          <w:szCs w:val="22"/>
        </w:rPr>
        <w:tab/>
      </w:r>
      <w:r w:rsidRPr="002047E8">
        <w:rPr>
          <w:sz w:val="21"/>
          <w:szCs w:val="22"/>
        </w:rPr>
        <w:tab/>
        <w:t>$</w:t>
      </w:r>
      <w:r w:rsidR="00D05792">
        <w:rPr>
          <w:sz w:val="21"/>
          <w:szCs w:val="22"/>
        </w:rPr>
        <w:t>75</w:t>
      </w:r>
      <w:r>
        <w:rPr>
          <w:sz w:val="21"/>
          <w:szCs w:val="22"/>
        </w:rPr>
        <w:t>.00</w:t>
      </w:r>
    </w:p>
    <w:p w14:paraId="4C72589F" w14:textId="37E6481E" w:rsidR="00EE6B10" w:rsidRPr="002047E8" w:rsidRDefault="00EE6B10" w:rsidP="00EE6B10">
      <w:pPr>
        <w:rPr>
          <w:sz w:val="21"/>
          <w:szCs w:val="22"/>
        </w:rPr>
      </w:pPr>
      <w:r w:rsidRPr="002047E8">
        <w:rPr>
          <w:sz w:val="21"/>
          <w:szCs w:val="22"/>
        </w:rPr>
        <w:t>Standard Zoning Permit Application (over 499 sq. ft)</w:t>
      </w:r>
      <w:r w:rsidRPr="002047E8">
        <w:rPr>
          <w:sz w:val="21"/>
          <w:szCs w:val="22"/>
        </w:rPr>
        <w:tab/>
      </w:r>
      <w:r w:rsidRPr="002047E8">
        <w:rPr>
          <w:sz w:val="21"/>
          <w:szCs w:val="22"/>
        </w:rPr>
        <w:tab/>
      </w:r>
      <w:r w:rsidRPr="002047E8">
        <w:rPr>
          <w:sz w:val="21"/>
          <w:szCs w:val="22"/>
        </w:rPr>
        <w:tab/>
      </w:r>
      <w:r w:rsidRPr="008F6329">
        <w:rPr>
          <w:sz w:val="21"/>
          <w:szCs w:val="22"/>
        </w:rPr>
        <w:t>$</w:t>
      </w:r>
      <w:r w:rsidR="00D05792">
        <w:rPr>
          <w:sz w:val="21"/>
          <w:szCs w:val="22"/>
        </w:rPr>
        <w:t>75</w:t>
      </w:r>
      <w:r w:rsidRPr="008F6329">
        <w:rPr>
          <w:sz w:val="21"/>
          <w:szCs w:val="22"/>
        </w:rPr>
        <w:t>.00 + $.</w:t>
      </w:r>
      <w:r w:rsidR="00D05792">
        <w:rPr>
          <w:sz w:val="21"/>
          <w:szCs w:val="22"/>
        </w:rPr>
        <w:t>2</w:t>
      </w:r>
      <w:r w:rsidRPr="008F6329">
        <w:rPr>
          <w:sz w:val="21"/>
          <w:szCs w:val="22"/>
        </w:rPr>
        <w:t>5/sq ft</w:t>
      </w:r>
    </w:p>
    <w:p w14:paraId="59BE9E7B" w14:textId="26C5EE93" w:rsidR="00EE6B10" w:rsidRPr="00E21F75" w:rsidRDefault="00EE6B10" w:rsidP="00EE6B10">
      <w:pPr>
        <w:rPr>
          <w:sz w:val="21"/>
          <w:szCs w:val="22"/>
        </w:rPr>
      </w:pPr>
      <w:r w:rsidRPr="00E21F75">
        <w:rPr>
          <w:sz w:val="21"/>
          <w:szCs w:val="22"/>
        </w:rPr>
        <w:t xml:space="preserve">Transient Retail Permit (30 </w:t>
      </w:r>
      <w:r>
        <w:rPr>
          <w:sz w:val="21"/>
          <w:szCs w:val="22"/>
        </w:rPr>
        <w:t xml:space="preserve">consecutive </w:t>
      </w:r>
      <w:r w:rsidRPr="00E21F75">
        <w:rPr>
          <w:sz w:val="21"/>
          <w:szCs w:val="22"/>
        </w:rPr>
        <w:t>day maximum)</w:t>
      </w:r>
      <w:r w:rsidRPr="00E21F75">
        <w:rPr>
          <w:sz w:val="21"/>
          <w:szCs w:val="22"/>
        </w:rPr>
        <w:tab/>
      </w:r>
      <w:r w:rsidRPr="00E21F75">
        <w:rPr>
          <w:sz w:val="21"/>
          <w:szCs w:val="22"/>
        </w:rPr>
        <w:tab/>
      </w:r>
      <w:r>
        <w:rPr>
          <w:sz w:val="21"/>
          <w:szCs w:val="22"/>
        </w:rPr>
        <w:tab/>
      </w:r>
      <w:r w:rsidRPr="00E21F75">
        <w:rPr>
          <w:sz w:val="21"/>
          <w:szCs w:val="22"/>
        </w:rPr>
        <w:t>$1</w:t>
      </w:r>
      <w:r w:rsidR="00D05792">
        <w:rPr>
          <w:sz w:val="21"/>
          <w:szCs w:val="22"/>
        </w:rPr>
        <w:t>5</w:t>
      </w:r>
      <w:r w:rsidRPr="00E21F75">
        <w:rPr>
          <w:sz w:val="21"/>
          <w:szCs w:val="22"/>
        </w:rPr>
        <w:t>0.00 (per permit)</w:t>
      </w:r>
      <w:r w:rsidRPr="00E21F75">
        <w:rPr>
          <w:sz w:val="21"/>
          <w:szCs w:val="22"/>
        </w:rPr>
        <w:br/>
      </w:r>
      <w:r w:rsidRPr="00E21F75">
        <w:rPr>
          <w:sz w:val="21"/>
          <w:szCs w:val="22"/>
        </w:rPr>
        <w:tab/>
      </w:r>
      <w:r w:rsidRPr="00E21F75">
        <w:rPr>
          <w:sz w:val="21"/>
          <w:szCs w:val="22"/>
        </w:rPr>
        <w:tab/>
      </w:r>
      <w:r w:rsidRPr="00E21F75">
        <w:rPr>
          <w:sz w:val="21"/>
          <w:szCs w:val="22"/>
        </w:rPr>
        <w:tab/>
      </w:r>
      <w:r w:rsidRPr="00E21F75">
        <w:rPr>
          <w:sz w:val="21"/>
          <w:szCs w:val="22"/>
        </w:rPr>
        <w:tab/>
      </w:r>
      <w:r w:rsidRPr="00E21F75">
        <w:rPr>
          <w:sz w:val="21"/>
          <w:szCs w:val="22"/>
        </w:rPr>
        <w:tab/>
      </w:r>
      <w:r w:rsidRPr="00E21F75">
        <w:rPr>
          <w:sz w:val="21"/>
          <w:szCs w:val="22"/>
        </w:rPr>
        <w:tab/>
      </w:r>
      <w:r w:rsidRPr="00E21F75">
        <w:rPr>
          <w:sz w:val="21"/>
          <w:szCs w:val="22"/>
        </w:rPr>
        <w:tab/>
      </w:r>
      <w:r w:rsidRPr="00E21F75">
        <w:rPr>
          <w:sz w:val="21"/>
          <w:szCs w:val="22"/>
        </w:rPr>
        <w:tab/>
      </w:r>
      <w:r w:rsidRPr="00E21F75">
        <w:rPr>
          <w:sz w:val="21"/>
          <w:szCs w:val="22"/>
        </w:rPr>
        <w:tab/>
        <w:t>(maximum $</w:t>
      </w:r>
      <w:r w:rsidR="00D05792">
        <w:rPr>
          <w:sz w:val="21"/>
          <w:szCs w:val="22"/>
        </w:rPr>
        <w:t>3</w:t>
      </w:r>
      <w:r w:rsidRPr="00E21F75">
        <w:rPr>
          <w:sz w:val="21"/>
          <w:szCs w:val="22"/>
        </w:rPr>
        <w:t>00.00/vender)</w:t>
      </w:r>
    </w:p>
    <w:p w14:paraId="00D2C2E8" w14:textId="71300437" w:rsidR="00EE6B10" w:rsidRPr="00E21F75" w:rsidRDefault="00EE6B10" w:rsidP="00EE6B10">
      <w:pPr>
        <w:rPr>
          <w:sz w:val="21"/>
          <w:szCs w:val="22"/>
        </w:rPr>
      </w:pPr>
      <w:r w:rsidRPr="00E21F75">
        <w:rPr>
          <w:sz w:val="21"/>
          <w:szCs w:val="22"/>
        </w:rPr>
        <w:t xml:space="preserve">Soliciting/Hawking (30 </w:t>
      </w:r>
      <w:r>
        <w:rPr>
          <w:sz w:val="21"/>
          <w:szCs w:val="22"/>
        </w:rPr>
        <w:t>consecutive day</w:t>
      </w:r>
      <w:r w:rsidRPr="00E21F75">
        <w:rPr>
          <w:sz w:val="21"/>
          <w:szCs w:val="22"/>
        </w:rPr>
        <w:t xml:space="preserve"> maximum)</w:t>
      </w:r>
      <w:r w:rsidRPr="00E21F75">
        <w:rPr>
          <w:sz w:val="21"/>
          <w:szCs w:val="22"/>
        </w:rPr>
        <w:tab/>
      </w:r>
      <w:r w:rsidRPr="00E21F75">
        <w:rPr>
          <w:sz w:val="21"/>
          <w:szCs w:val="22"/>
        </w:rPr>
        <w:tab/>
      </w:r>
      <w:r w:rsidRPr="00E21F75">
        <w:rPr>
          <w:sz w:val="21"/>
          <w:szCs w:val="22"/>
        </w:rPr>
        <w:tab/>
      </w:r>
      <w:r w:rsidRPr="00E21F75">
        <w:rPr>
          <w:sz w:val="21"/>
          <w:szCs w:val="22"/>
        </w:rPr>
        <w:tab/>
        <w:t>$</w:t>
      </w:r>
      <w:r w:rsidR="00D05792">
        <w:rPr>
          <w:sz w:val="21"/>
          <w:szCs w:val="22"/>
        </w:rPr>
        <w:t>75</w:t>
      </w:r>
      <w:r w:rsidRPr="000F3E03">
        <w:rPr>
          <w:sz w:val="21"/>
          <w:szCs w:val="22"/>
        </w:rPr>
        <w:t>.00</w:t>
      </w:r>
      <w:r>
        <w:rPr>
          <w:sz w:val="21"/>
          <w:szCs w:val="22"/>
        </w:rPr>
        <w:t xml:space="preserve"> maximum</w:t>
      </w:r>
    </w:p>
    <w:p w14:paraId="308BF92D" w14:textId="7B6F3D05" w:rsidR="00EE6B10" w:rsidRDefault="00EE6B10" w:rsidP="00EE6B10">
      <w:pPr>
        <w:rPr>
          <w:sz w:val="21"/>
          <w:szCs w:val="22"/>
        </w:rPr>
      </w:pPr>
      <w:r>
        <w:rPr>
          <w:sz w:val="21"/>
          <w:szCs w:val="22"/>
        </w:rPr>
        <w:t>Home Occupation</w:t>
      </w:r>
      <w:r>
        <w:rPr>
          <w:sz w:val="21"/>
          <w:szCs w:val="22"/>
        </w:rPr>
        <w:tab/>
      </w:r>
      <w:r>
        <w:rPr>
          <w:sz w:val="21"/>
          <w:szCs w:val="22"/>
        </w:rPr>
        <w:tab/>
      </w:r>
      <w:r>
        <w:rPr>
          <w:sz w:val="21"/>
          <w:szCs w:val="22"/>
        </w:rPr>
        <w:tab/>
      </w:r>
      <w:r>
        <w:rPr>
          <w:sz w:val="21"/>
          <w:szCs w:val="22"/>
        </w:rPr>
        <w:tab/>
      </w:r>
      <w:r>
        <w:rPr>
          <w:sz w:val="21"/>
          <w:szCs w:val="22"/>
        </w:rPr>
        <w:tab/>
      </w:r>
      <w:r>
        <w:rPr>
          <w:sz w:val="21"/>
          <w:szCs w:val="22"/>
        </w:rPr>
        <w:tab/>
      </w:r>
      <w:r>
        <w:rPr>
          <w:sz w:val="21"/>
          <w:szCs w:val="22"/>
        </w:rPr>
        <w:tab/>
        <w:t>$</w:t>
      </w:r>
      <w:r w:rsidR="00D05792">
        <w:rPr>
          <w:sz w:val="21"/>
          <w:szCs w:val="22"/>
        </w:rPr>
        <w:t>75</w:t>
      </w:r>
      <w:r>
        <w:rPr>
          <w:sz w:val="21"/>
          <w:szCs w:val="22"/>
        </w:rPr>
        <w:t>.00</w:t>
      </w:r>
    </w:p>
    <w:p w14:paraId="04E3045A" w14:textId="12BFB811" w:rsidR="00EE6B10" w:rsidRDefault="00EE6B10" w:rsidP="00EE6B10">
      <w:pPr>
        <w:rPr>
          <w:sz w:val="21"/>
          <w:szCs w:val="22"/>
        </w:rPr>
      </w:pPr>
      <w:r>
        <w:rPr>
          <w:sz w:val="21"/>
          <w:szCs w:val="22"/>
        </w:rPr>
        <w:t>Certificate of Occupancy</w:t>
      </w:r>
      <w:r>
        <w:rPr>
          <w:sz w:val="21"/>
          <w:szCs w:val="22"/>
        </w:rPr>
        <w:tab/>
      </w:r>
      <w:r>
        <w:rPr>
          <w:sz w:val="21"/>
          <w:szCs w:val="22"/>
        </w:rPr>
        <w:tab/>
      </w:r>
      <w:r>
        <w:rPr>
          <w:sz w:val="21"/>
          <w:szCs w:val="22"/>
        </w:rPr>
        <w:tab/>
      </w:r>
      <w:r>
        <w:rPr>
          <w:sz w:val="21"/>
          <w:szCs w:val="22"/>
        </w:rPr>
        <w:tab/>
      </w:r>
      <w:r>
        <w:rPr>
          <w:sz w:val="21"/>
          <w:szCs w:val="22"/>
        </w:rPr>
        <w:tab/>
      </w:r>
      <w:r>
        <w:rPr>
          <w:sz w:val="21"/>
          <w:szCs w:val="22"/>
        </w:rPr>
        <w:tab/>
      </w:r>
      <w:r>
        <w:rPr>
          <w:sz w:val="21"/>
          <w:szCs w:val="22"/>
        </w:rPr>
        <w:tab/>
        <w:t>$</w:t>
      </w:r>
      <w:r w:rsidR="00D05792">
        <w:rPr>
          <w:sz w:val="21"/>
          <w:szCs w:val="22"/>
        </w:rPr>
        <w:t>75</w:t>
      </w:r>
      <w:r>
        <w:rPr>
          <w:sz w:val="21"/>
          <w:szCs w:val="22"/>
        </w:rPr>
        <w:t>.00</w:t>
      </w:r>
    </w:p>
    <w:p w14:paraId="142A96E0" w14:textId="77777777" w:rsidR="00EE6B10" w:rsidRDefault="00EE6B10" w:rsidP="00EE6B10">
      <w:pPr>
        <w:rPr>
          <w:sz w:val="21"/>
          <w:szCs w:val="22"/>
        </w:rPr>
      </w:pPr>
      <w:r>
        <w:rPr>
          <w:sz w:val="21"/>
          <w:szCs w:val="22"/>
        </w:rPr>
        <w:t>Conditional Use Application</w:t>
      </w:r>
      <w:r>
        <w:rPr>
          <w:sz w:val="21"/>
          <w:szCs w:val="22"/>
        </w:rPr>
        <w:tab/>
      </w:r>
      <w:r>
        <w:rPr>
          <w:sz w:val="21"/>
          <w:szCs w:val="22"/>
        </w:rPr>
        <w:tab/>
      </w:r>
      <w:r>
        <w:rPr>
          <w:sz w:val="21"/>
          <w:szCs w:val="22"/>
        </w:rPr>
        <w:tab/>
      </w:r>
      <w:r>
        <w:rPr>
          <w:sz w:val="21"/>
          <w:szCs w:val="22"/>
        </w:rPr>
        <w:tab/>
      </w:r>
      <w:r>
        <w:rPr>
          <w:sz w:val="21"/>
          <w:szCs w:val="22"/>
        </w:rPr>
        <w:tab/>
      </w:r>
      <w:r>
        <w:rPr>
          <w:sz w:val="21"/>
          <w:szCs w:val="22"/>
        </w:rPr>
        <w:tab/>
        <w:t>$1,500.00</w:t>
      </w:r>
    </w:p>
    <w:p w14:paraId="40EAC49D" w14:textId="77777777" w:rsidR="00EE6B10" w:rsidRDefault="00EE6B10" w:rsidP="00EE6B10">
      <w:pPr>
        <w:rPr>
          <w:sz w:val="21"/>
          <w:szCs w:val="22"/>
        </w:rPr>
      </w:pPr>
      <w:r>
        <w:rPr>
          <w:sz w:val="21"/>
          <w:szCs w:val="22"/>
        </w:rPr>
        <w:t>Zoning Hearing Board Application or other Public Hearing</w:t>
      </w:r>
      <w:r>
        <w:rPr>
          <w:sz w:val="21"/>
          <w:szCs w:val="22"/>
        </w:rPr>
        <w:tab/>
      </w:r>
      <w:r>
        <w:rPr>
          <w:sz w:val="21"/>
          <w:szCs w:val="22"/>
        </w:rPr>
        <w:tab/>
      </w:r>
      <w:r>
        <w:rPr>
          <w:sz w:val="21"/>
          <w:szCs w:val="22"/>
        </w:rPr>
        <w:tab/>
        <w:t>$1,500.00</w:t>
      </w:r>
    </w:p>
    <w:p w14:paraId="098583D5" w14:textId="63AB77A6" w:rsidR="00EE6B10" w:rsidRDefault="00EE6B10" w:rsidP="00EE6B10">
      <w:pPr>
        <w:rPr>
          <w:sz w:val="21"/>
          <w:szCs w:val="22"/>
        </w:rPr>
      </w:pPr>
      <w:r>
        <w:rPr>
          <w:sz w:val="21"/>
          <w:szCs w:val="22"/>
        </w:rPr>
        <w:t>Sign Permit – Temporary</w:t>
      </w:r>
      <w:r>
        <w:rPr>
          <w:sz w:val="21"/>
          <w:szCs w:val="22"/>
        </w:rPr>
        <w:tab/>
      </w:r>
      <w:r>
        <w:rPr>
          <w:sz w:val="21"/>
          <w:szCs w:val="22"/>
        </w:rPr>
        <w:tab/>
      </w:r>
      <w:r>
        <w:rPr>
          <w:sz w:val="21"/>
          <w:szCs w:val="22"/>
        </w:rPr>
        <w:tab/>
      </w:r>
      <w:r>
        <w:rPr>
          <w:sz w:val="21"/>
          <w:szCs w:val="22"/>
        </w:rPr>
        <w:tab/>
      </w:r>
      <w:r>
        <w:rPr>
          <w:sz w:val="21"/>
          <w:szCs w:val="22"/>
        </w:rPr>
        <w:tab/>
      </w:r>
      <w:r>
        <w:rPr>
          <w:sz w:val="21"/>
          <w:szCs w:val="22"/>
        </w:rPr>
        <w:tab/>
      </w:r>
      <w:r>
        <w:rPr>
          <w:sz w:val="21"/>
          <w:szCs w:val="22"/>
        </w:rPr>
        <w:tab/>
      </w:r>
      <w:r w:rsidRPr="00B31748">
        <w:rPr>
          <w:sz w:val="21"/>
          <w:szCs w:val="22"/>
        </w:rPr>
        <w:t>$</w:t>
      </w:r>
      <w:r w:rsidR="00D05792">
        <w:rPr>
          <w:sz w:val="21"/>
          <w:szCs w:val="22"/>
        </w:rPr>
        <w:t>75</w:t>
      </w:r>
      <w:r w:rsidRPr="00B31748">
        <w:rPr>
          <w:sz w:val="21"/>
          <w:szCs w:val="22"/>
        </w:rPr>
        <w:t xml:space="preserve"> permit</w:t>
      </w:r>
      <w:r>
        <w:rPr>
          <w:sz w:val="21"/>
          <w:szCs w:val="22"/>
        </w:rPr>
        <w:t xml:space="preserve"> fee</w:t>
      </w:r>
      <w:r>
        <w:rPr>
          <w:sz w:val="21"/>
          <w:szCs w:val="22"/>
        </w:rPr>
        <w:br/>
      </w:r>
      <w:r>
        <w:rPr>
          <w:sz w:val="21"/>
          <w:szCs w:val="22"/>
        </w:rPr>
        <w:tab/>
      </w:r>
      <w:r>
        <w:rPr>
          <w:sz w:val="21"/>
          <w:szCs w:val="22"/>
        </w:rPr>
        <w:tab/>
      </w:r>
      <w:r>
        <w:rPr>
          <w:sz w:val="21"/>
          <w:szCs w:val="22"/>
        </w:rPr>
        <w:tab/>
      </w:r>
      <w:r>
        <w:rPr>
          <w:sz w:val="21"/>
          <w:szCs w:val="22"/>
        </w:rPr>
        <w:tab/>
      </w:r>
      <w:r>
        <w:rPr>
          <w:sz w:val="21"/>
          <w:szCs w:val="22"/>
        </w:rPr>
        <w:tab/>
      </w:r>
      <w:r>
        <w:rPr>
          <w:sz w:val="21"/>
          <w:szCs w:val="22"/>
        </w:rPr>
        <w:tab/>
      </w:r>
      <w:r>
        <w:rPr>
          <w:sz w:val="21"/>
          <w:szCs w:val="22"/>
        </w:rPr>
        <w:tab/>
      </w:r>
      <w:r>
        <w:rPr>
          <w:sz w:val="21"/>
          <w:szCs w:val="22"/>
        </w:rPr>
        <w:tab/>
      </w:r>
      <w:r>
        <w:rPr>
          <w:sz w:val="21"/>
          <w:szCs w:val="22"/>
        </w:rPr>
        <w:tab/>
        <w:t>$100 deposit</w:t>
      </w:r>
    </w:p>
    <w:p w14:paraId="621F346E" w14:textId="1676CD11" w:rsidR="00EE6B10" w:rsidRDefault="00EE6B10" w:rsidP="00EE6B10">
      <w:pPr>
        <w:rPr>
          <w:sz w:val="21"/>
          <w:szCs w:val="22"/>
        </w:rPr>
      </w:pPr>
      <w:r>
        <w:rPr>
          <w:sz w:val="21"/>
          <w:szCs w:val="22"/>
        </w:rPr>
        <w:t>Sign Permit – Permanent (non-electric)</w:t>
      </w:r>
      <w:r>
        <w:rPr>
          <w:sz w:val="21"/>
          <w:szCs w:val="22"/>
        </w:rPr>
        <w:tab/>
      </w:r>
      <w:r>
        <w:rPr>
          <w:sz w:val="21"/>
          <w:szCs w:val="22"/>
        </w:rPr>
        <w:tab/>
      </w:r>
      <w:r>
        <w:rPr>
          <w:sz w:val="21"/>
          <w:szCs w:val="22"/>
        </w:rPr>
        <w:tab/>
      </w:r>
      <w:r>
        <w:rPr>
          <w:sz w:val="21"/>
          <w:szCs w:val="22"/>
        </w:rPr>
        <w:tab/>
      </w:r>
      <w:r>
        <w:rPr>
          <w:sz w:val="21"/>
          <w:szCs w:val="22"/>
        </w:rPr>
        <w:tab/>
        <w:t>$1</w:t>
      </w:r>
      <w:r w:rsidR="00D05792">
        <w:rPr>
          <w:sz w:val="21"/>
          <w:szCs w:val="22"/>
        </w:rPr>
        <w:t>25</w:t>
      </w:r>
      <w:r>
        <w:rPr>
          <w:sz w:val="21"/>
          <w:szCs w:val="22"/>
        </w:rPr>
        <w:t>.00</w:t>
      </w:r>
      <w:r>
        <w:rPr>
          <w:sz w:val="21"/>
          <w:szCs w:val="22"/>
        </w:rPr>
        <w:br/>
        <w:t>Sign Permit – Permanent (electric)</w:t>
      </w:r>
      <w:r>
        <w:rPr>
          <w:sz w:val="21"/>
          <w:szCs w:val="22"/>
        </w:rPr>
        <w:tab/>
      </w:r>
      <w:r>
        <w:rPr>
          <w:sz w:val="21"/>
          <w:szCs w:val="22"/>
        </w:rPr>
        <w:tab/>
      </w:r>
      <w:r>
        <w:rPr>
          <w:sz w:val="21"/>
          <w:szCs w:val="22"/>
        </w:rPr>
        <w:tab/>
      </w:r>
      <w:r>
        <w:rPr>
          <w:sz w:val="21"/>
          <w:szCs w:val="22"/>
        </w:rPr>
        <w:tab/>
      </w:r>
      <w:r>
        <w:rPr>
          <w:sz w:val="21"/>
          <w:szCs w:val="22"/>
        </w:rPr>
        <w:tab/>
        <w:t>$1</w:t>
      </w:r>
      <w:r w:rsidR="00D05792">
        <w:rPr>
          <w:sz w:val="21"/>
          <w:szCs w:val="22"/>
        </w:rPr>
        <w:t>25</w:t>
      </w:r>
      <w:r>
        <w:rPr>
          <w:sz w:val="21"/>
          <w:szCs w:val="22"/>
        </w:rPr>
        <w:t>.00 + Building Dept. Fee</w:t>
      </w:r>
    </w:p>
    <w:p w14:paraId="622B46B0" w14:textId="63EE383A" w:rsidR="00EE6B10" w:rsidRDefault="00EE6B10" w:rsidP="00EE6B10">
      <w:pPr>
        <w:rPr>
          <w:sz w:val="21"/>
          <w:szCs w:val="22"/>
        </w:rPr>
      </w:pPr>
      <w:r>
        <w:rPr>
          <w:sz w:val="21"/>
          <w:szCs w:val="22"/>
        </w:rPr>
        <w:t>Special Event Permit</w:t>
      </w:r>
      <w:r>
        <w:rPr>
          <w:sz w:val="21"/>
          <w:szCs w:val="22"/>
        </w:rPr>
        <w:tab/>
      </w:r>
      <w:r>
        <w:rPr>
          <w:sz w:val="21"/>
          <w:szCs w:val="22"/>
        </w:rPr>
        <w:tab/>
      </w:r>
      <w:r>
        <w:rPr>
          <w:sz w:val="21"/>
          <w:szCs w:val="22"/>
        </w:rPr>
        <w:tab/>
      </w:r>
      <w:r>
        <w:rPr>
          <w:sz w:val="21"/>
          <w:szCs w:val="22"/>
        </w:rPr>
        <w:tab/>
      </w:r>
      <w:r>
        <w:rPr>
          <w:sz w:val="21"/>
          <w:szCs w:val="22"/>
        </w:rPr>
        <w:tab/>
      </w:r>
      <w:r>
        <w:rPr>
          <w:sz w:val="21"/>
          <w:szCs w:val="22"/>
        </w:rPr>
        <w:tab/>
      </w:r>
      <w:r>
        <w:rPr>
          <w:sz w:val="21"/>
          <w:szCs w:val="22"/>
        </w:rPr>
        <w:tab/>
        <w:t>$</w:t>
      </w:r>
      <w:r w:rsidR="00D05792">
        <w:rPr>
          <w:sz w:val="21"/>
          <w:szCs w:val="22"/>
        </w:rPr>
        <w:t>75</w:t>
      </w:r>
      <w:r>
        <w:rPr>
          <w:sz w:val="21"/>
          <w:szCs w:val="22"/>
        </w:rPr>
        <w:t>.00</w:t>
      </w:r>
    </w:p>
    <w:p w14:paraId="3143A8E7" w14:textId="2BC90C17" w:rsidR="00EE6B10" w:rsidRDefault="00EE6B10" w:rsidP="00EE6B10">
      <w:pPr>
        <w:rPr>
          <w:sz w:val="21"/>
          <w:szCs w:val="22"/>
        </w:rPr>
      </w:pPr>
      <w:r>
        <w:rPr>
          <w:sz w:val="21"/>
          <w:szCs w:val="22"/>
        </w:rPr>
        <w:t>Well Drilling Permit</w:t>
      </w:r>
      <w:r>
        <w:rPr>
          <w:sz w:val="21"/>
          <w:szCs w:val="22"/>
        </w:rPr>
        <w:tab/>
      </w:r>
      <w:r>
        <w:rPr>
          <w:sz w:val="21"/>
          <w:szCs w:val="22"/>
        </w:rPr>
        <w:tab/>
      </w:r>
      <w:r>
        <w:rPr>
          <w:sz w:val="21"/>
          <w:szCs w:val="22"/>
        </w:rPr>
        <w:tab/>
      </w:r>
      <w:r>
        <w:rPr>
          <w:sz w:val="21"/>
          <w:szCs w:val="22"/>
        </w:rPr>
        <w:tab/>
      </w:r>
      <w:r>
        <w:rPr>
          <w:sz w:val="21"/>
          <w:szCs w:val="22"/>
        </w:rPr>
        <w:tab/>
      </w:r>
      <w:r>
        <w:rPr>
          <w:sz w:val="21"/>
          <w:szCs w:val="22"/>
        </w:rPr>
        <w:tab/>
      </w:r>
      <w:r>
        <w:rPr>
          <w:sz w:val="21"/>
          <w:szCs w:val="22"/>
        </w:rPr>
        <w:tab/>
        <w:t>$</w:t>
      </w:r>
      <w:r w:rsidR="00D05792">
        <w:rPr>
          <w:sz w:val="21"/>
          <w:szCs w:val="22"/>
        </w:rPr>
        <w:t>75</w:t>
      </w:r>
      <w:r>
        <w:rPr>
          <w:sz w:val="21"/>
          <w:szCs w:val="22"/>
        </w:rPr>
        <w:t>.00</w:t>
      </w:r>
    </w:p>
    <w:p w14:paraId="0BB36D07" w14:textId="56577EA3" w:rsidR="00EE6B10" w:rsidRDefault="00EE6B10" w:rsidP="00EE6B10">
      <w:pPr>
        <w:rPr>
          <w:sz w:val="21"/>
          <w:szCs w:val="22"/>
        </w:rPr>
      </w:pPr>
      <w:r>
        <w:rPr>
          <w:sz w:val="21"/>
          <w:szCs w:val="22"/>
        </w:rPr>
        <w:t>Wood-fired Burner Permit</w:t>
      </w:r>
      <w:r w:rsidR="00D05792">
        <w:rPr>
          <w:sz w:val="21"/>
          <w:szCs w:val="22"/>
        </w:rPr>
        <w:t xml:space="preserve"> (yearly)</w:t>
      </w:r>
      <w:r>
        <w:rPr>
          <w:sz w:val="21"/>
          <w:szCs w:val="22"/>
        </w:rPr>
        <w:tab/>
      </w:r>
      <w:r>
        <w:rPr>
          <w:sz w:val="21"/>
          <w:szCs w:val="22"/>
        </w:rPr>
        <w:tab/>
      </w:r>
      <w:r>
        <w:rPr>
          <w:sz w:val="21"/>
          <w:szCs w:val="22"/>
        </w:rPr>
        <w:tab/>
      </w:r>
      <w:r>
        <w:rPr>
          <w:sz w:val="21"/>
          <w:szCs w:val="22"/>
        </w:rPr>
        <w:tab/>
      </w:r>
      <w:r>
        <w:rPr>
          <w:sz w:val="21"/>
          <w:szCs w:val="22"/>
        </w:rPr>
        <w:tab/>
        <w:t>$</w:t>
      </w:r>
      <w:r w:rsidR="00D05792">
        <w:rPr>
          <w:sz w:val="21"/>
          <w:szCs w:val="22"/>
        </w:rPr>
        <w:t>75</w:t>
      </w:r>
      <w:r>
        <w:rPr>
          <w:sz w:val="21"/>
          <w:szCs w:val="22"/>
        </w:rPr>
        <w:t>.00</w:t>
      </w:r>
    </w:p>
    <w:p w14:paraId="75A223D4" w14:textId="59CCE8A9" w:rsidR="00D05792" w:rsidRDefault="00D05792" w:rsidP="00EE6B10">
      <w:pPr>
        <w:rPr>
          <w:sz w:val="21"/>
          <w:szCs w:val="22"/>
        </w:rPr>
      </w:pPr>
      <w:r>
        <w:rPr>
          <w:sz w:val="21"/>
          <w:szCs w:val="22"/>
        </w:rPr>
        <w:t>Wood-fired Burner Permit (new</w:t>
      </w:r>
      <w:r w:rsidR="00FB314C">
        <w:rPr>
          <w:sz w:val="21"/>
          <w:szCs w:val="22"/>
        </w:rPr>
        <w:t>)</w:t>
      </w:r>
      <w:r w:rsidR="00FB314C">
        <w:rPr>
          <w:sz w:val="21"/>
          <w:szCs w:val="22"/>
        </w:rPr>
        <w:tab/>
      </w:r>
      <w:r>
        <w:rPr>
          <w:sz w:val="21"/>
          <w:szCs w:val="22"/>
        </w:rPr>
        <w:tab/>
      </w:r>
      <w:r>
        <w:rPr>
          <w:sz w:val="21"/>
          <w:szCs w:val="22"/>
        </w:rPr>
        <w:tab/>
      </w:r>
      <w:r>
        <w:rPr>
          <w:sz w:val="21"/>
          <w:szCs w:val="22"/>
        </w:rPr>
        <w:tab/>
      </w:r>
      <w:r>
        <w:rPr>
          <w:sz w:val="21"/>
          <w:szCs w:val="22"/>
        </w:rPr>
        <w:tab/>
      </w:r>
      <w:r>
        <w:rPr>
          <w:sz w:val="21"/>
          <w:szCs w:val="22"/>
        </w:rPr>
        <w:tab/>
        <w:t>$125.00</w:t>
      </w:r>
    </w:p>
    <w:p w14:paraId="7D6A677A" w14:textId="52D8255E" w:rsidR="00EE6B10" w:rsidRDefault="00EE6B10" w:rsidP="00EE6B10">
      <w:pPr>
        <w:rPr>
          <w:sz w:val="21"/>
          <w:szCs w:val="22"/>
        </w:rPr>
      </w:pPr>
      <w:r>
        <w:rPr>
          <w:sz w:val="21"/>
          <w:szCs w:val="22"/>
        </w:rPr>
        <w:t>Yard Sale Permit</w:t>
      </w:r>
      <w:r>
        <w:rPr>
          <w:sz w:val="21"/>
          <w:szCs w:val="22"/>
        </w:rPr>
        <w:tab/>
      </w:r>
      <w:r>
        <w:rPr>
          <w:sz w:val="21"/>
          <w:szCs w:val="22"/>
        </w:rPr>
        <w:tab/>
      </w:r>
      <w:r>
        <w:rPr>
          <w:sz w:val="21"/>
          <w:szCs w:val="22"/>
        </w:rPr>
        <w:tab/>
      </w:r>
      <w:r>
        <w:rPr>
          <w:sz w:val="21"/>
          <w:szCs w:val="22"/>
        </w:rPr>
        <w:tab/>
      </w:r>
      <w:r>
        <w:rPr>
          <w:sz w:val="21"/>
          <w:szCs w:val="22"/>
        </w:rPr>
        <w:tab/>
      </w:r>
      <w:r>
        <w:rPr>
          <w:sz w:val="21"/>
          <w:szCs w:val="22"/>
        </w:rPr>
        <w:tab/>
      </w:r>
      <w:r>
        <w:rPr>
          <w:sz w:val="21"/>
          <w:szCs w:val="22"/>
        </w:rPr>
        <w:tab/>
      </w:r>
      <w:r>
        <w:rPr>
          <w:sz w:val="21"/>
          <w:szCs w:val="22"/>
        </w:rPr>
        <w:tab/>
        <w:t>$</w:t>
      </w:r>
      <w:r w:rsidR="00D05792">
        <w:rPr>
          <w:sz w:val="21"/>
          <w:szCs w:val="22"/>
        </w:rPr>
        <w:t>10</w:t>
      </w:r>
      <w:r>
        <w:rPr>
          <w:sz w:val="21"/>
          <w:szCs w:val="22"/>
        </w:rPr>
        <w:t>.00</w:t>
      </w:r>
    </w:p>
    <w:p w14:paraId="7610AD86" w14:textId="5FB07118" w:rsidR="00EE6B10" w:rsidRDefault="00EE6B10" w:rsidP="00EE6B10">
      <w:pPr>
        <w:rPr>
          <w:sz w:val="21"/>
          <w:szCs w:val="22"/>
        </w:rPr>
      </w:pPr>
      <w:r>
        <w:rPr>
          <w:sz w:val="21"/>
          <w:szCs w:val="22"/>
        </w:rPr>
        <w:t>Driveway Permit</w:t>
      </w:r>
      <w:r>
        <w:rPr>
          <w:sz w:val="21"/>
          <w:szCs w:val="22"/>
        </w:rPr>
        <w:tab/>
      </w:r>
      <w:r>
        <w:rPr>
          <w:sz w:val="21"/>
          <w:szCs w:val="22"/>
        </w:rPr>
        <w:tab/>
      </w:r>
      <w:r>
        <w:rPr>
          <w:sz w:val="21"/>
          <w:szCs w:val="22"/>
        </w:rPr>
        <w:tab/>
      </w:r>
      <w:r>
        <w:rPr>
          <w:sz w:val="21"/>
          <w:szCs w:val="22"/>
        </w:rPr>
        <w:tab/>
      </w:r>
      <w:r>
        <w:rPr>
          <w:sz w:val="21"/>
          <w:szCs w:val="22"/>
        </w:rPr>
        <w:tab/>
      </w:r>
      <w:r>
        <w:rPr>
          <w:sz w:val="21"/>
          <w:szCs w:val="22"/>
        </w:rPr>
        <w:tab/>
      </w:r>
      <w:r>
        <w:rPr>
          <w:sz w:val="21"/>
          <w:szCs w:val="22"/>
        </w:rPr>
        <w:tab/>
      </w:r>
      <w:r>
        <w:rPr>
          <w:sz w:val="21"/>
          <w:szCs w:val="22"/>
        </w:rPr>
        <w:tab/>
        <w:t>$</w:t>
      </w:r>
      <w:r w:rsidR="00D05792">
        <w:rPr>
          <w:sz w:val="21"/>
          <w:szCs w:val="22"/>
        </w:rPr>
        <w:t>75</w:t>
      </w:r>
      <w:r>
        <w:rPr>
          <w:sz w:val="21"/>
          <w:szCs w:val="22"/>
        </w:rPr>
        <w:t>.00</w:t>
      </w:r>
    </w:p>
    <w:p w14:paraId="78DDF7C5" w14:textId="21F10D34" w:rsidR="00EE6B10" w:rsidRDefault="00EE6B10" w:rsidP="00EE6B10">
      <w:pPr>
        <w:rPr>
          <w:sz w:val="21"/>
          <w:szCs w:val="22"/>
        </w:rPr>
      </w:pPr>
      <w:r>
        <w:rPr>
          <w:sz w:val="21"/>
          <w:szCs w:val="22"/>
        </w:rPr>
        <w:t>Fire, Life, &amp; Safety Permit</w:t>
      </w:r>
      <w:r>
        <w:rPr>
          <w:sz w:val="21"/>
          <w:szCs w:val="22"/>
        </w:rPr>
        <w:tab/>
      </w:r>
      <w:r>
        <w:rPr>
          <w:sz w:val="21"/>
          <w:szCs w:val="22"/>
        </w:rPr>
        <w:tab/>
      </w:r>
      <w:r>
        <w:rPr>
          <w:sz w:val="21"/>
          <w:szCs w:val="22"/>
        </w:rPr>
        <w:tab/>
      </w:r>
      <w:r>
        <w:rPr>
          <w:sz w:val="21"/>
          <w:szCs w:val="22"/>
        </w:rPr>
        <w:tab/>
      </w:r>
      <w:r>
        <w:rPr>
          <w:sz w:val="21"/>
          <w:szCs w:val="22"/>
        </w:rPr>
        <w:tab/>
      </w:r>
      <w:r>
        <w:rPr>
          <w:sz w:val="21"/>
          <w:szCs w:val="22"/>
        </w:rPr>
        <w:tab/>
        <w:t>$1</w:t>
      </w:r>
      <w:r w:rsidR="00FB314C">
        <w:rPr>
          <w:sz w:val="21"/>
          <w:szCs w:val="22"/>
        </w:rPr>
        <w:t>50</w:t>
      </w:r>
      <w:r>
        <w:rPr>
          <w:sz w:val="21"/>
          <w:szCs w:val="22"/>
        </w:rPr>
        <w:t>.00 to Zoning Dept.</w:t>
      </w:r>
      <w:r>
        <w:rPr>
          <w:sz w:val="21"/>
          <w:szCs w:val="22"/>
        </w:rPr>
        <w:br/>
      </w:r>
      <w:r>
        <w:rPr>
          <w:sz w:val="21"/>
          <w:szCs w:val="22"/>
        </w:rPr>
        <w:tab/>
      </w:r>
      <w:r>
        <w:rPr>
          <w:sz w:val="21"/>
          <w:szCs w:val="22"/>
        </w:rPr>
        <w:tab/>
      </w:r>
      <w:r>
        <w:rPr>
          <w:sz w:val="21"/>
          <w:szCs w:val="22"/>
        </w:rPr>
        <w:tab/>
      </w:r>
      <w:r>
        <w:rPr>
          <w:sz w:val="21"/>
          <w:szCs w:val="22"/>
        </w:rPr>
        <w:tab/>
      </w:r>
      <w:r>
        <w:rPr>
          <w:sz w:val="21"/>
          <w:szCs w:val="22"/>
        </w:rPr>
        <w:tab/>
      </w:r>
      <w:r>
        <w:rPr>
          <w:sz w:val="21"/>
          <w:szCs w:val="22"/>
        </w:rPr>
        <w:tab/>
      </w:r>
      <w:r>
        <w:rPr>
          <w:sz w:val="21"/>
          <w:szCs w:val="22"/>
        </w:rPr>
        <w:tab/>
      </w:r>
      <w:r>
        <w:rPr>
          <w:sz w:val="21"/>
          <w:szCs w:val="22"/>
        </w:rPr>
        <w:tab/>
      </w:r>
      <w:r>
        <w:rPr>
          <w:sz w:val="21"/>
          <w:szCs w:val="22"/>
        </w:rPr>
        <w:tab/>
        <w:t>$</w:t>
      </w:r>
      <w:r w:rsidR="00FB314C">
        <w:rPr>
          <w:sz w:val="21"/>
          <w:szCs w:val="22"/>
        </w:rPr>
        <w:t>250</w:t>
      </w:r>
      <w:r>
        <w:rPr>
          <w:sz w:val="21"/>
          <w:szCs w:val="22"/>
        </w:rPr>
        <w:t>.00 to Building Dept.</w:t>
      </w:r>
    </w:p>
    <w:p w14:paraId="767737C6" w14:textId="3F5C24D6" w:rsidR="00EE6B10" w:rsidRPr="002047E8" w:rsidRDefault="00EE6B10" w:rsidP="00EE6B10">
      <w:pPr>
        <w:ind w:left="5760" w:hanging="5760"/>
        <w:rPr>
          <w:sz w:val="21"/>
          <w:szCs w:val="22"/>
        </w:rPr>
      </w:pPr>
      <w:r>
        <w:rPr>
          <w:sz w:val="21"/>
          <w:szCs w:val="22"/>
        </w:rPr>
        <w:lastRenderedPageBreak/>
        <w:t>Road Occupancy Permit</w:t>
      </w:r>
      <w:r>
        <w:rPr>
          <w:sz w:val="21"/>
          <w:szCs w:val="22"/>
        </w:rPr>
        <w:tab/>
      </w:r>
      <w:r>
        <w:rPr>
          <w:sz w:val="21"/>
          <w:szCs w:val="22"/>
        </w:rPr>
        <w:tab/>
        <w:t>$</w:t>
      </w:r>
      <w:r w:rsidR="00D05792">
        <w:rPr>
          <w:sz w:val="21"/>
          <w:szCs w:val="22"/>
        </w:rPr>
        <w:t>75</w:t>
      </w:r>
      <w:r>
        <w:rPr>
          <w:sz w:val="21"/>
          <w:szCs w:val="22"/>
        </w:rPr>
        <w:t>.00 + $</w:t>
      </w:r>
      <w:r w:rsidR="00D05792">
        <w:rPr>
          <w:sz w:val="21"/>
          <w:szCs w:val="22"/>
        </w:rPr>
        <w:t>6</w:t>
      </w:r>
      <w:r>
        <w:rPr>
          <w:sz w:val="21"/>
          <w:szCs w:val="22"/>
        </w:rPr>
        <w:t xml:space="preserve">00.00 refundable </w:t>
      </w:r>
      <w:r>
        <w:rPr>
          <w:sz w:val="21"/>
          <w:szCs w:val="22"/>
        </w:rPr>
        <w:br/>
      </w:r>
      <w:r>
        <w:rPr>
          <w:sz w:val="21"/>
          <w:szCs w:val="22"/>
        </w:rPr>
        <w:tab/>
        <w:t>deposit + $</w:t>
      </w:r>
      <w:r w:rsidR="00D05792">
        <w:rPr>
          <w:sz w:val="21"/>
          <w:szCs w:val="22"/>
        </w:rPr>
        <w:t>10</w:t>
      </w:r>
      <w:r>
        <w:rPr>
          <w:sz w:val="21"/>
          <w:szCs w:val="22"/>
        </w:rPr>
        <w:t>.00/sq. ft. right-of</w:t>
      </w:r>
      <w:r>
        <w:rPr>
          <w:sz w:val="21"/>
          <w:szCs w:val="22"/>
        </w:rPr>
        <w:br/>
      </w:r>
      <w:r>
        <w:rPr>
          <w:sz w:val="21"/>
          <w:szCs w:val="22"/>
        </w:rPr>
        <w:tab/>
        <w:t>-way disturbance</w:t>
      </w:r>
    </w:p>
    <w:p w14:paraId="56A3A6D5" w14:textId="77777777" w:rsidR="00EE6B10" w:rsidRPr="002047E8" w:rsidRDefault="00EE6B10" w:rsidP="00EE6B10">
      <w:pPr>
        <w:rPr>
          <w:b/>
          <w:bCs/>
          <w:sz w:val="24"/>
          <w:szCs w:val="28"/>
        </w:rPr>
      </w:pPr>
      <w:r>
        <w:rPr>
          <w:b/>
          <w:bCs/>
          <w:sz w:val="24"/>
          <w:szCs w:val="28"/>
        </w:rPr>
        <w:t>II. Subdivision &amp; Land Development (SALDO) Fees</w:t>
      </w:r>
    </w:p>
    <w:p w14:paraId="5F44159D" w14:textId="77777777" w:rsidR="00EE6B10" w:rsidRDefault="00EE6B10" w:rsidP="00EE6B10">
      <w:pPr>
        <w:jc w:val="center"/>
        <w:rPr>
          <w:sz w:val="21"/>
          <w:szCs w:val="22"/>
        </w:rPr>
      </w:pPr>
      <w:r>
        <w:rPr>
          <w:sz w:val="21"/>
          <w:szCs w:val="22"/>
        </w:rPr>
        <w:t>Site or Land Development Plan Review Fees</w:t>
      </w:r>
    </w:p>
    <w:p w14:paraId="51FE18E0" w14:textId="77777777" w:rsidR="00EE6B10" w:rsidRDefault="00EE6B10" w:rsidP="00EE6B10">
      <w:pPr>
        <w:rPr>
          <w:sz w:val="21"/>
          <w:szCs w:val="22"/>
        </w:rPr>
      </w:pPr>
      <w:r w:rsidRPr="008F6329">
        <w:rPr>
          <w:sz w:val="21"/>
          <w:szCs w:val="22"/>
        </w:rPr>
        <w:t>All Subdivisions (per lot)</w:t>
      </w:r>
      <w:r w:rsidRPr="008F6329">
        <w:rPr>
          <w:sz w:val="21"/>
          <w:szCs w:val="22"/>
        </w:rPr>
        <w:tab/>
      </w:r>
      <w:r w:rsidRPr="008F6329">
        <w:rPr>
          <w:sz w:val="21"/>
          <w:szCs w:val="22"/>
        </w:rPr>
        <w:tab/>
      </w:r>
      <w:r w:rsidRPr="008F6329">
        <w:rPr>
          <w:sz w:val="21"/>
          <w:szCs w:val="22"/>
        </w:rPr>
        <w:tab/>
      </w:r>
      <w:r w:rsidRPr="008F6329">
        <w:rPr>
          <w:sz w:val="21"/>
          <w:szCs w:val="22"/>
        </w:rPr>
        <w:tab/>
      </w:r>
      <w:r w:rsidRPr="008F6329">
        <w:rPr>
          <w:sz w:val="21"/>
          <w:szCs w:val="22"/>
        </w:rPr>
        <w:tab/>
      </w:r>
      <w:r w:rsidRPr="008F6329">
        <w:rPr>
          <w:sz w:val="21"/>
          <w:szCs w:val="22"/>
        </w:rPr>
        <w:tab/>
      </w:r>
      <w:r w:rsidRPr="008F6329">
        <w:rPr>
          <w:sz w:val="21"/>
          <w:szCs w:val="22"/>
        </w:rPr>
        <w:tab/>
        <w:t>$500.00</w:t>
      </w:r>
    </w:p>
    <w:p w14:paraId="1C0D3859" w14:textId="77777777" w:rsidR="00EE6B10" w:rsidRDefault="00EE6B10" w:rsidP="00EE6B10">
      <w:pPr>
        <w:ind w:left="5040" w:hanging="5040"/>
        <w:rPr>
          <w:sz w:val="21"/>
          <w:szCs w:val="22"/>
        </w:rPr>
      </w:pPr>
      <w:r>
        <w:rPr>
          <w:sz w:val="21"/>
          <w:szCs w:val="22"/>
        </w:rPr>
        <w:t>All Land Development Plans (first 2500 sq. ft.)</w:t>
      </w:r>
      <w:r>
        <w:rPr>
          <w:sz w:val="21"/>
          <w:szCs w:val="22"/>
        </w:rPr>
        <w:tab/>
      </w:r>
      <w:r>
        <w:rPr>
          <w:sz w:val="21"/>
          <w:szCs w:val="22"/>
        </w:rPr>
        <w:tab/>
      </w:r>
      <w:r>
        <w:rPr>
          <w:sz w:val="21"/>
          <w:szCs w:val="22"/>
        </w:rPr>
        <w:tab/>
        <w:t>$1,500.00 + $.25/</w:t>
      </w:r>
      <w:proofErr w:type="spellStart"/>
      <w:r>
        <w:rPr>
          <w:sz w:val="21"/>
          <w:szCs w:val="22"/>
        </w:rPr>
        <w:t>add’l</w:t>
      </w:r>
      <w:proofErr w:type="spellEnd"/>
      <w:r>
        <w:rPr>
          <w:sz w:val="21"/>
          <w:szCs w:val="22"/>
        </w:rPr>
        <w:t xml:space="preserve"> sq. ft.</w:t>
      </w:r>
      <w:r>
        <w:rPr>
          <w:sz w:val="21"/>
          <w:szCs w:val="22"/>
        </w:rPr>
        <w:br/>
      </w:r>
      <w:r>
        <w:rPr>
          <w:sz w:val="21"/>
          <w:szCs w:val="22"/>
        </w:rPr>
        <w:tab/>
      </w:r>
      <w:r>
        <w:rPr>
          <w:sz w:val="21"/>
          <w:szCs w:val="22"/>
        </w:rPr>
        <w:tab/>
        <w:t>of new building construction</w:t>
      </w:r>
    </w:p>
    <w:p w14:paraId="4237622F" w14:textId="77777777" w:rsidR="00EE6B10" w:rsidRDefault="00EE6B10" w:rsidP="00EE6B10">
      <w:pPr>
        <w:jc w:val="center"/>
        <w:rPr>
          <w:sz w:val="21"/>
          <w:szCs w:val="22"/>
        </w:rPr>
      </w:pPr>
      <w:r>
        <w:rPr>
          <w:sz w:val="21"/>
          <w:szCs w:val="22"/>
        </w:rPr>
        <w:t>Residential Subdivision &amp; Land Development</w:t>
      </w:r>
    </w:p>
    <w:p w14:paraId="61BE7339" w14:textId="77777777" w:rsidR="00EE6B10" w:rsidRDefault="00EE6B10" w:rsidP="00EE6B10">
      <w:pPr>
        <w:rPr>
          <w:sz w:val="21"/>
          <w:szCs w:val="22"/>
        </w:rPr>
      </w:pPr>
      <w:r>
        <w:rPr>
          <w:sz w:val="21"/>
          <w:szCs w:val="22"/>
        </w:rPr>
        <w:t>Pre-application meeting (if requested by applicant)</w:t>
      </w:r>
      <w:r>
        <w:rPr>
          <w:sz w:val="21"/>
          <w:szCs w:val="22"/>
        </w:rPr>
        <w:tab/>
      </w:r>
      <w:r>
        <w:rPr>
          <w:sz w:val="21"/>
          <w:szCs w:val="22"/>
        </w:rPr>
        <w:tab/>
      </w:r>
      <w:r>
        <w:rPr>
          <w:sz w:val="21"/>
          <w:szCs w:val="22"/>
        </w:rPr>
        <w:tab/>
        <w:t>$350.00</w:t>
      </w:r>
    </w:p>
    <w:p w14:paraId="62573CDA" w14:textId="77777777" w:rsidR="00EE6B10" w:rsidRDefault="00EE6B10" w:rsidP="00EE6B10">
      <w:pPr>
        <w:rPr>
          <w:sz w:val="21"/>
          <w:szCs w:val="22"/>
        </w:rPr>
      </w:pPr>
      <w:r>
        <w:rPr>
          <w:sz w:val="21"/>
          <w:szCs w:val="22"/>
        </w:rPr>
        <w:t>Lot Line Adjustment</w:t>
      </w:r>
      <w:r>
        <w:rPr>
          <w:sz w:val="21"/>
          <w:szCs w:val="22"/>
        </w:rPr>
        <w:tab/>
      </w:r>
      <w:r>
        <w:rPr>
          <w:sz w:val="21"/>
          <w:szCs w:val="22"/>
        </w:rPr>
        <w:tab/>
      </w:r>
      <w:r>
        <w:rPr>
          <w:sz w:val="21"/>
          <w:szCs w:val="22"/>
        </w:rPr>
        <w:tab/>
      </w:r>
      <w:r>
        <w:rPr>
          <w:sz w:val="21"/>
          <w:szCs w:val="22"/>
        </w:rPr>
        <w:tab/>
      </w:r>
      <w:r>
        <w:rPr>
          <w:sz w:val="21"/>
          <w:szCs w:val="22"/>
        </w:rPr>
        <w:tab/>
      </w:r>
      <w:r>
        <w:rPr>
          <w:sz w:val="21"/>
          <w:szCs w:val="22"/>
        </w:rPr>
        <w:tab/>
      </w:r>
      <w:r>
        <w:rPr>
          <w:sz w:val="21"/>
          <w:szCs w:val="22"/>
        </w:rPr>
        <w:tab/>
        <w:t>$200.00 &amp; $1,500.00 escrow*</w:t>
      </w:r>
    </w:p>
    <w:p w14:paraId="47C66DA8" w14:textId="77777777" w:rsidR="00EE6B10" w:rsidRDefault="00EE6B10" w:rsidP="00EE6B10">
      <w:pPr>
        <w:rPr>
          <w:sz w:val="21"/>
          <w:szCs w:val="22"/>
        </w:rPr>
      </w:pPr>
      <w:r>
        <w:rPr>
          <w:sz w:val="21"/>
          <w:szCs w:val="22"/>
        </w:rPr>
        <w:t>Sketch Plans (if requested by applicant)</w:t>
      </w:r>
      <w:r>
        <w:rPr>
          <w:sz w:val="21"/>
          <w:szCs w:val="22"/>
        </w:rPr>
        <w:br/>
      </w:r>
      <w:r>
        <w:rPr>
          <w:sz w:val="21"/>
          <w:szCs w:val="22"/>
        </w:rPr>
        <w:tab/>
        <w:t>Sketch Plan</w:t>
      </w:r>
      <w:r>
        <w:rPr>
          <w:sz w:val="21"/>
          <w:szCs w:val="22"/>
        </w:rPr>
        <w:tab/>
      </w:r>
      <w:r>
        <w:rPr>
          <w:sz w:val="21"/>
          <w:szCs w:val="22"/>
        </w:rPr>
        <w:tab/>
      </w:r>
      <w:r>
        <w:rPr>
          <w:sz w:val="21"/>
          <w:szCs w:val="22"/>
        </w:rPr>
        <w:tab/>
      </w:r>
      <w:r>
        <w:rPr>
          <w:sz w:val="21"/>
          <w:szCs w:val="22"/>
        </w:rPr>
        <w:tab/>
      </w:r>
      <w:r>
        <w:rPr>
          <w:sz w:val="21"/>
          <w:szCs w:val="22"/>
        </w:rPr>
        <w:tab/>
      </w:r>
      <w:r>
        <w:rPr>
          <w:sz w:val="21"/>
          <w:szCs w:val="22"/>
        </w:rPr>
        <w:tab/>
      </w:r>
      <w:r>
        <w:rPr>
          <w:sz w:val="21"/>
          <w:szCs w:val="22"/>
        </w:rPr>
        <w:tab/>
      </w:r>
      <w:r w:rsidRPr="00251683">
        <w:rPr>
          <w:sz w:val="21"/>
          <w:szCs w:val="22"/>
        </w:rPr>
        <w:t>$200.00</w:t>
      </w:r>
      <w:r>
        <w:rPr>
          <w:sz w:val="21"/>
          <w:szCs w:val="22"/>
        </w:rPr>
        <w:br/>
      </w:r>
      <w:r>
        <w:rPr>
          <w:sz w:val="21"/>
          <w:szCs w:val="22"/>
        </w:rPr>
        <w:tab/>
        <w:t>Minor Subdivision (5 or less lots/units)</w:t>
      </w:r>
      <w:r>
        <w:rPr>
          <w:sz w:val="21"/>
          <w:szCs w:val="22"/>
        </w:rPr>
        <w:tab/>
      </w:r>
      <w:r>
        <w:rPr>
          <w:sz w:val="21"/>
          <w:szCs w:val="22"/>
        </w:rPr>
        <w:tab/>
      </w:r>
      <w:r>
        <w:rPr>
          <w:sz w:val="21"/>
          <w:szCs w:val="22"/>
        </w:rPr>
        <w:tab/>
      </w:r>
      <w:r>
        <w:rPr>
          <w:sz w:val="21"/>
          <w:szCs w:val="22"/>
        </w:rPr>
        <w:tab/>
        <w:t>$350.00</w:t>
      </w:r>
      <w:r>
        <w:rPr>
          <w:sz w:val="21"/>
          <w:szCs w:val="22"/>
        </w:rPr>
        <w:br/>
      </w:r>
      <w:r>
        <w:rPr>
          <w:sz w:val="21"/>
          <w:szCs w:val="22"/>
        </w:rPr>
        <w:tab/>
        <w:t>Major Subdivision (6 to 10 less lots/units)</w:t>
      </w:r>
      <w:r>
        <w:rPr>
          <w:sz w:val="21"/>
          <w:szCs w:val="22"/>
        </w:rPr>
        <w:tab/>
      </w:r>
      <w:r>
        <w:rPr>
          <w:sz w:val="21"/>
          <w:szCs w:val="22"/>
        </w:rPr>
        <w:tab/>
      </w:r>
      <w:r>
        <w:rPr>
          <w:sz w:val="21"/>
          <w:szCs w:val="22"/>
        </w:rPr>
        <w:tab/>
      </w:r>
      <w:r>
        <w:rPr>
          <w:sz w:val="21"/>
          <w:szCs w:val="22"/>
        </w:rPr>
        <w:tab/>
        <w:t>$500.00</w:t>
      </w:r>
      <w:r>
        <w:rPr>
          <w:sz w:val="21"/>
          <w:szCs w:val="22"/>
        </w:rPr>
        <w:br/>
      </w:r>
      <w:r>
        <w:rPr>
          <w:sz w:val="21"/>
          <w:szCs w:val="22"/>
        </w:rPr>
        <w:tab/>
        <w:t>Major Subdivision (11 to 30 lots/units)</w:t>
      </w:r>
      <w:r>
        <w:rPr>
          <w:sz w:val="21"/>
          <w:szCs w:val="22"/>
        </w:rPr>
        <w:tab/>
      </w:r>
      <w:r>
        <w:rPr>
          <w:sz w:val="21"/>
          <w:szCs w:val="22"/>
        </w:rPr>
        <w:tab/>
      </w:r>
      <w:r>
        <w:rPr>
          <w:sz w:val="21"/>
          <w:szCs w:val="22"/>
        </w:rPr>
        <w:tab/>
      </w:r>
      <w:r>
        <w:rPr>
          <w:sz w:val="21"/>
          <w:szCs w:val="22"/>
        </w:rPr>
        <w:tab/>
        <w:t>$800.00</w:t>
      </w:r>
      <w:r>
        <w:rPr>
          <w:sz w:val="21"/>
          <w:szCs w:val="22"/>
        </w:rPr>
        <w:br/>
      </w:r>
      <w:r>
        <w:rPr>
          <w:sz w:val="21"/>
          <w:szCs w:val="22"/>
        </w:rPr>
        <w:tab/>
        <w:t>Major Subdivision (31 to 99 lots/units)</w:t>
      </w:r>
      <w:r>
        <w:rPr>
          <w:sz w:val="21"/>
          <w:szCs w:val="22"/>
        </w:rPr>
        <w:tab/>
      </w:r>
      <w:r>
        <w:rPr>
          <w:sz w:val="21"/>
          <w:szCs w:val="22"/>
        </w:rPr>
        <w:tab/>
      </w:r>
      <w:r>
        <w:rPr>
          <w:sz w:val="21"/>
          <w:szCs w:val="22"/>
        </w:rPr>
        <w:tab/>
      </w:r>
      <w:r>
        <w:rPr>
          <w:sz w:val="21"/>
          <w:szCs w:val="22"/>
        </w:rPr>
        <w:tab/>
        <w:t>$1,500.00</w:t>
      </w:r>
      <w:r>
        <w:rPr>
          <w:sz w:val="21"/>
          <w:szCs w:val="22"/>
        </w:rPr>
        <w:br/>
      </w:r>
      <w:r>
        <w:rPr>
          <w:sz w:val="21"/>
          <w:szCs w:val="22"/>
        </w:rPr>
        <w:tab/>
        <w:t>Major Subdivision (100 or more lots/units)</w:t>
      </w:r>
      <w:r>
        <w:rPr>
          <w:sz w:val="21"/>
          <w:szCs w:val="22"/>
        </w:rPr>
        <w:tab/>
      </w:r>
      <w:r>
        <w:rPr>
          <w:sz w:val="21"/>
          <w:szCs w:val="22"/>
        </w:rPr>
        <w:tab/>
      </w:r>
      <w:r>
        <w:rPr>
          <w:sz w:val="21"/>
          <w:szCs w:val="22"/>
        </w:rPr>
        <w:tab/>
        <w:t>$1,800.00</w:t>
      </w:r>
    </w:p>
    <w:p w14:paraId="2269A68B" w14:textId="77777777" w:rsidR="00EE6B10" w:rsidRDefault="00EE6B10" w:rsidP="00EE6B10">
      <w:pPr>
        <w:rPr>
          <w:sz w:val="21"/>
          <w:szCs w:val="22"/>
        </w:rPr>
      </w:pPr>
      <w:r>
        <w:rPr>
          <w:sz w:val="21"/>
          <w:szCs w:val="22"/>
        </w:rPr>
        <w:t>Minor Subdivisions</w:t>
      </w:r>
      <w:r>
        <w:rPr>
          <w:sz w:val="21"/>
          <w:szCs w:val="22"/>
        </w:rPr>
        <w:br/>
      </w:r>
      <w:r>
        <w:rPr>
          <w:sz w:val="21"/>
          <w:szCs w:val="22"/>
        </w:rPr>
        <w:tab/>
        <w:t>Minor Subdivision (5 or less lots/units)</w:t>
      </w:r>
      <w:r>
        <w:rPr>
          <w:sz w:val="21"/>
          <w:szCs w:val="22"/>
        </w:rPr>
        <w:tab/>
      </w:r>
      <w:r>
        <w:rPr>
          <w:sz w:val="21"/>
          <w:szCs w:val="22"/>
        </w:rPr>
        <w:tab/>
      </w:r>
      <w:r>
        <w:rPr>
          <w:sz w:val="21"/>
          <w:szCs w:val="22"/>
        </w:rPr>
        <w:tab/>
      </w:r>
      <w:r>
        <w:rPr>
          <w:sz w:val="21"/>
          <w:szCs w:val="22"/>
        </w:rPr>
        <w:tab/>
        <w:t>$300.00 &amp; $1,500.00 escrow*</w:t>
      </w:r>
      <w:r>
        <w:rPr>
          <w:sz w:val="21"/>
          <w:szCs w:val="22"/>
        </w:rPr>
        <w:br/>
      </w:r>
      <w:r>
        <w:rPr>
          <w:sz w:val="21"/>
          <w:szCs w:val="22"/>
        </w:rPr>
        <w:tab/>
        <w:t>Preliminary or Final</w:t>
      </w:r>
    </w:p>
    <w:p w14:paraId="4A26D42C" w14:textId="77777777" w:rsidR="00EE6B10" w:rsidRDefault="00EE6B10" w:rsidP="00EE6B10">
      <w:pPr>
        <w:rPr>
          <w:sz w:val="21"/>
          <w:szCs w:val="22"/>
        </w:rPr>
      </w:pPr>
      <w:r w:rsidRPr="008F6329">
        <w:rPr>
          <w:sz w:val="21"/>
          <w:szCs w:val="22"/>
        </w:rPr>
        <w:t>Major Subdivisions</w:t>
      </w:r>
      <w:r w:rsidRPr="008F6329">
        <w:rPr>
          <w:sz w:val="21"/>
          <w:szCs w:val="22"/>
        </w:rPr>
        <w:br/>
      </w:r>
      <w:r w:rsidRPr="008F6329">
        <w:rPr>
          <w:sz w:val="21"/>
          <w:szCs w:val="22"/>
        </w:rPr>
        <w:tab/>
        <w:t>Major Subdivision (6 to 10 lots/units)</w:t>
      </w:r>
      <w:r w:rsidRPr="008F6329">
        <w:rPr>
          <w:sz w:val="21"/>
          <w:szCs w:val="22"/>
        </w:rPr>
        <w:tab/>
      </w:r>
      <w:r w:rsidRPr="008F6329">
        <w:rPr>
          <w:sz w:val="21"/>
          <w:szCs w:val="22"/>
        </w:rPr>
        <w:tab/>
      </w:r>
      <w:r w:rsidRPr="008F6329">
        <w:rPr>
          <w:sz w:val="21"/>
          <w:szCs w:val="22"/>
        </w:rPr>
        <w:tab/>
      </w:r>
      <w:r w:rsidRPr="008F6329">
        <w:rPr>
          <w:sz w:val="21"/>
          <w:szCs w:val="22"/>
        </w:rPr>
        <w:tab/>
        <w:t>$500.00 &amp; $4,000.00 escrow*</w:t>
      </w:r>
      <w:r w:rsidRPr="008F6329">
        <w:rPr>
          <w:sz w:val="21"/>
          <w:szCs w:val="22"/>
        </w:rPr>
        <w:br/>
      </w:r>
      <w:r w:rsidRPr="008F6329">
        <w:rPr>
          <w:sz w:val="21"/>
          <w:szCs w:val="22"/>
        </w:rPr>
        <w:tab/>
        <w:t>Major Subdivision (11 to 30 lots/units)</w:t>
      </w:r>
      <w:r w:rsidRPr="008F6329">
        <w:rPr>
          <w:sz w:val="21"/>
          <w:szCs w:val="22"/>
        </w:rPr>
        <w:tab/>
      </w:r>
      <w:r w:rsidRPr="008F6329">
        <w:rPr>
          <w:sz w:val="21"/>
          <w:szCs w:val="22"/>
        </w:rPr>
        <w:tab/>
      </w:r>
      <w:r w:rsidRPr="008F6329">
        <w:rPr>
          <w:sz w:val="21"/>
          <w:szCs w:val="22"/>
        </w:rPr>
        <w:tab/>
      </w:r>
      <w:r w:rsidRPr="008F6329">
        <w:rPr>
          <w:sz w:val="21"/>
          <w:szCs w:val="22"/>
        </w:rPr>
        <w:tab/>
        <w:t>$600.00 &amp; $5,000.00 escrow*</w:t>
      </w:r>
      <w:r w:rsidRPr="008F6329">
        <w:rPr>
          <w:sz w:val="21"/>
          <w:szCs w:val="22"/>
        </w:rPr>
        <w:br/>
      </w:r>
      <w:r w:rsidRPr="008F6329">
        <w:rPr>
          <w:sz w:val="21"/>
          <w:szCs w:val="22"/>
        </w:rPr>
        <w:tab/>
        <w:t>Major Subdivision (31 to 99 lots/units)</w:t>
      </w:r>
      <w:r w:rsidRPr="008F6329">
        <w:rPr>
          <w:sz w:val="21"/>
          <w:szCs w:val="22"/>
        </w:rPr>
        <w:tab/>
      </w:r>
      <w:r w:rsidRPr="008F6329">
        <w:rPr>
          <w:sz w:val="21"/>
          <w:szCs w:val="22"/>
        </w:rPr>
        <w:tab/>
      </w:r>
      <w:r w:rsidRPr="008F6329">
        <w:rPr>
          <w:sz w:val="21"/>
          <w:szCs w:val="22"/>
        </w:rPr>
        <w:tab/>
      </w:r>
      <w:r w:rsidRPr="008F6329">
        <w:rPr>
          <w:sz w:val="21"/>
          <w:szCs w:val="22"/>
        </w:rPr>
        <w:tab/>
        <w:t>$700.00 &amp; $6,000.00 escrow*</w:t>
      </w:r>
      <w:r w:rsidRPr="008F6329">
        <w:rPr>
          <w:sz w:val="21"/>
          <w:szCs w:val="22"/>
        </w:rPr>
        <w:br/>
      </w:r>
      <w:r w:rsidRPr="008F6329">
        <w:rPr>
          <w:sz w:val="21"/>
          <w:szCs w:val="22"/>
        </w:rPr>
        <w:tab/>
        <w:t>Major Subdivision (100 or more lots/units)</w:t>
      </w:r>
      <w:r w:rsidRPr="008F6329">
        <w:rPr>
          <w:sz w:val="21"/>
          <w:szCs w:val="22"/>
        </w:rPr>
        <w:tab/>
      </w:r>
      <w:r w:rsidRPr="008F6329">
        <w:rPr>
          <w:sz w:val="21"/>
          <w:szCs w:val="22"/>
        </w:rPr>
        <w:tab/>
      </w:r>
      <w:r w:rsidRPr="008F6329">
        <w:rPr>
          <w:sz w:val="21"/>
          <w:szCs w:val="22"/>
        </w:rPr>
        <w:tab/>
        <w:t>$800.00 &amp; $8,000.00 escrow*</w:t>
      </w:r>
    </w:p>
    <w:p w14:paraId="4EA6863B" w14:textId="77777777" w:rsidR="00EE6B10" w:rsidRDefault="00EE6B10" w:rsidP="00EE6B10">
      <w:pPr>
        <w:jc w:val="center"/>
        <w:rPr>
          <w:sz w:val="21"/>
          <w:szCs w:val="22"/>
        </w:rPr>
      </w:pPr>
      <w:r>
        <w:rPr>
          <w:sz w:val="21"/>
          <w:szCs w:val="22"/>
        </w:rPr>
        <w:t>Commercial and Institutional Subdivision &amp; Land Development</w:t>
      </w:r>
    </w:p>
    <w:p w14:paraId="65787500" w14:textId="77777777" w:rsidR="00EE6B10" w:rsidRDefault="00EE6B10" w:rsidP="00EE6B10">
      <w:pPr>
        <w:rPr>
          <w:sz w:val="21"/>
          <w:szCs w:val="22"/>
        </w:rPr>
      </w:pPr>
      <w:r>
        <w:rPr>
          <w:sz w:val="21"/>
          <w:szCs w:val="22"/>
        </w:rPr>
        <w:t>1 acre or less</w:t>
      </w:r>
      <w:r>
        <w:rPr>
          <w:sz w:val="21"/>
          <w:szCs w:val="22"/>
        </w:rPr>
        <w:tab/>
      </w:r>
      <w:r>
        <w:rPr>
          <w:sz w:val="21"/>
          <w:szCs w:val="22"/>
        </w:rPr>
        <w:tab/>
      </w:r>
      <w:r>
        <w:rPr>
          <w:sz w:val="21"/>
          <w:szCs w:val="22"/>
        </w:rPr>
        <w:tab/>
      </w:r>
      <w:r>
        <w:rPr>
          <w:sz w:val="21"/>
          <w:szCs w:val="22"/>
        </w:rPr>
        <w:tab/>
      </w:r>
      <w:r>
        <w:rPr>
          <w:sz w:val="21"/>
          <w:szCs w:val="22"/>
        </w:rPr>
        <w:tab/>
      </w:r>
      <w:r>
        <w:rPr>
          <w:sz w:val="21"/>
          <w:szCs w:val="22"/>
        </w:rPr>
        <w:tab/>
      </w:r>
      <w:r>
        <w:rPr>
          <w:sz w:val="21"/>
          <w:szCs w:val="22"/>
        </w:rPr>
        <w:tab/>
      </w:r>
      <w:r>
        <w:rPr>
          <w:sz w:val="21"/>
          <w:szCs w:val="22"/>
        </w:rPr>
        <w:tab/>
        <w:t>$500.00 &amp; $3,000.00 escrow*</w:t>
      </w:r>
    </w:p>
    <w:p w14:paraId="592D6C99" w14:textId="77777777" w:rsidR="00EE6B10" w:rsidRDefault="00EE6B10" w:rsidP="00EE6B10">
      <w:pPr>
        <w:rPr>
          <w:sz w:val="21"/>
          <w:szCs w:val="22"/>
        </w:rPr>
      </w:pPr>
      <w:r>
        <w:rPr>
          <w:sz w:val="21"/>
          <w:szCs w:val="22"/>
        </w:rPr>
        <w:t>Over 1 acre but less than 10 acres</w:t>
      </w:r>
      <w:r>
        <w:rPr>
          <w:sz w:val="21"/>
          <w:szCs w:val="22"/>
        </w:rPr>
        <w:tab/>
      </w:r>
      <w:r>
        <w:rPr>
          <w:sz w:val="21"/>
          <w:szCs w:val="22"/>
        </w:rPr>
        <w:tab/>
      </w:r>
      <w:r>
        <w:rPr>
          <w:sz w:val="21"/>
          <w:szCs w:val="22"/>
        </w:rPr>
        <w:tab/>
      </w:r>
      <w:r>
        <w:rPr>
          <w:sz w:val="21"/>
          <w:szCs w:val="22"/>
        </w:rPr>
        <w:tab/>
      </w:r>
      <w:r>
        <w:rPr>
          <w:sz w:val="21"/>
          <w:szCs w:val="22"/>
        </w:rPr>
        <w:tab/>
      </w:r>
      <w:r>
        <w:rPr>
          <w:sz w:val="21"/>
          <w:szCs w:val="22"/>
        </w:rPr>
        <w:tab/>
        <w:t>$600.00 &amp; $4,000.00 escrow*</w:t>
      </w:r>
    </w:p>
    <w:p w14:paraId="3EABFD21" w14:textId="77777777" w:rsidR="00EE6B10" w:rsidRDefault="00EE6B10" w:rsidP="00EE6B10">
      <w:pPr>
        <w:rPr>
          <w:sz w:val="21"/>
          <w:szCs w:val="22"/>
        </w:rPr>
      </w:pPr>
      <w:r>
        <w:rPr>
          <w:sz w:val="21"/>
          <w:szCs w:val="22"/>
        </w:rPr>
        <w:t>Over 10 acres but less than 50 acres</w:t>
      </w:r>
      <w:r>
        <w:rPr>
          <w:sz w:val="21"/>
          <w:szCs w:val="22"/>
        </w:rPr>
        <w:tab/>
      </w:r>
      <w:r>
        <w:rPr>
          <w:sz w:val="21"/>
          <w:szCs w:val="22"/>
        </w:rPr>
        <w:tab/>
      </w:r>
      <w:r>
        <w:rPr>
          <w:sz w:val="21"/>
          <w:szCs w:val="22"/>
        </w:rPr>
        <w:tab/>
      </w:r>
      <w:r>
        <w:rPr>
          <w:sz w:val="21"/>
          <w:szCs w:val="22"/>
        </w:rPr>
        <w:tab/>
      </w:r>
      <w:r>
        <w:rPr>
          <w:sz w:val="21"/>
          <w:szCs w:val="22"/>
        </w:rPr>
        <w:tab/>
        <w:t>$700.00 &amp; $6,000.00 escrow*</w:t>
      </w:r>
    </w:p>
    <w:p w14:paraId="671AA2C4" w14:textId="77777777" w:rsidR="00EE6B10" w:rsidRDefault="00EE6B10" w:rsidP="00EE6B10">
      <w:pPr>
        <w:rPr>
          <w:sz w:val="21"/>
          <w:szCs w:val="22"/>
        </w:rPr>
      </w:pPr>
      <w:r>
        <w:rPr>
          <w:sz w:val="21"/>
          <w:szCs w:val="22"/>
        </w:rPr>
        <w:t>Over 50 acres</w:t>
      </w:r>
      <w:r>
        <w:rPr>
          <w:sz w:val="21"/>
          <w:szCs w:val="22"/>
        </w:rPr>
        <w:tab/>
      </w:r>
      <w:r>
        <w:rPr>
          <w:sz w:val="21"/>
          <w:szCs w:val="22"/>
        </w:rPr>
        <w:tab/>
      </w:r>
      <w:r>
        <w:rPr>
          <w:sz w:val="21"/>
          <w:szCs w:val="22"/>
        </w:rPr>
        <w:tab/>
      </w:r>
      <w:r>
        <w:rPr>
          <w:sz w:val="21"/>
          <w:szCs w:val="22"/>
        </w:rPr>
        <w:tab/>
      </w:r>
      <w:r>
        <w:rPr>
          <w:sz w:val="21"/>
          <w:szCs w:val="22"/>
        </w:rPr>
        <w:tab/>
      </w:r>
      <w:r>
        <w:rPr>
          <w:sz w:val="21"/>
          <w:szCs w:val="22"/>
        </w:rPr>
        <w:tab/>
      </w:r>
      <w:r>
        <w:rPr>
          <w:sz w:val="21"/>
          <w:szCs w:val="22"/>
        </w:rPr>
        <w:tab/>
      </w:r>
      <w:r>
        <w:rPr>
          <w:sz w:val="21"/>
          <w:szCs w:val="22"/>
        </w:rPr>
        <w:tab/>
        <w:t>$800.00 &amp; $8,000.00 escrow*</w:t>
      </w:r>
    </w:p>
    <w:p w14:paraId="03E339DC" w14:textId="77777777" w:rsidR="00EE6B10" w:rsidRDefault="00EE6B10" w:rsidP="00EE6B10">
      <w:pPr>
        <w:jc w:val="center"/>
        <w:rPr>
          <w:sz w:val="21"/>
          <w:szCs w:val="22"/>
        </w:rPr>
      </w:pPr>
      <w:r>
        <w:rPr>
          <w:sz w:val="21"/>
          <w:szCs w:val="22"/>
        </w:rPr>
        <w:t>Planned Residential or Mixed-Use Developments</w:t>
      </w:r>
    </w:p>
    <w:p w14:paraId="3F2F5BAD" w14:textId="77777777" w:rsidR="00EE6B10" w:rsidRDefault="00EE6B10" w:rsidP="00EE6B10">
      <w:pPr>
        <w:rPr>
          <w:sz w:val="21"/>
          <w:szCs w:val="22"/>
        </w:rPr>
      </w:pPr>
      <w:r>
        <w:rPr>
          <w:sz w:val="21"/>
          <w:szCs w:val="22"/>
        </w:rPr>
        <w:t>Planned Residential or Mixed-Use Developments</w:t>
      </w:r>
      <w:r>
        <w:rPr>
          <w:sz w:val="21"/>
          <w:szCs w:val="22"/>
        </w:rPr>
        <w:tab/>
      </w:r>
      <w:r>
        <w:rPr>
          <w:sz w:val="21"/>
          <w:szCs w:val="22"/>
        </w:rPr>
        <w:tab/>
      </w:r>
      <w:r>
        <w:rPr>
          <w:sz w:val="21"/>
          <w:szCs w:val="22"/>
        </w:rPr>
        <w:tab/>
      </w:r>
      <w:r>
        <w:rPr>
          <w:sz w:val="21"/>
          <w:szCs w:val="22"/>
        </w:rPr>
        <w:tab/>
        <w:t>$3,500.00 &amp; $10,000.00 escrow*</w:t>
      </w:r>
    </w:p>
    <w:p w14:paraId="16DCE2E0" w14:textId="77777777" w:rsidR="00EE6B10" w:rsidRDefault="00EE6B10" w:rsidP="00EE6B10">
      <w:pPr>
        <w:jc w:val="center"/>
        <w:rPr>
          <w:sz w:val="21"/>
          <w:szCs w:val="22"/>
        </w:rPr>
      </w:pPr>
      <w:r>
        <w:rPr>
          <w:sz w:val="21"/>
          <w:szCs w:val="22"/>
        </w:rPr>
        <w:t>Conditional Use Applications</w:t>
      </w:r>
    </w:p>
    <w:p w14:paraId="32F87BD9" w14:textId="77777777" w:rsidR="00EE6B10" w:rsidRDefault="00EE6B10" w:rsidP="00EE6B10">
      <w:pPr>
        <w:rPr>
          <w:sz w:val="21"/>
          <w:szCs w:val="22"/>
        </w:rPr>
      </w:pPr>
      <w:r>
        <w:rPr>
          <w:sz w:val="21"/>
          <w:szCs w:val="22"/>
        </w:rPr>
        <w:t>Minor Subdivisions</w:t>
      </w:r>
      <w:r>
        <w:rPr>
          <w:sz w:val="21"/>
          <w:szCs w:val="22"/>
        </w:rPr>
        <w:tab/>
      </w:r>
      <w:r>
        <w:rPr>
          <w:sz w:val="21"/>
          <w:szCs w:val="22"/>
        </w:rPr>
        <w:tab/>
      </w:r>
      <w:r>
        <w:rPr>
          <w:sz w:val="21"/>
          <w:szCs w:val="22"/>
        </w:rPr>
        <w:tab/>
      </w:r>
      <w:r>
        <w:rPr>
          <w:sz w:val="21"/>
          <w:szCs w:val="22"/>
        </w:rPr>
        <w:tab/>
      </w:r>
      <w:r>
        <w:rPr>
          <w:sz w:val="21"/>
          <w:szCs w:val="22"/>
        </w:rPr>
        <w:tab/>
      </w:r>
      <w:r>
        <w:rPr>
          <w:sz w:val="21"/>
          <w:szCs w:val="22"/>
        </w:rPr>
        <w:tab/>
      </w:r>
      <w:r>
        <w:rPr>
          <w:sz w:val="21"/>
          <w:szCs w:val="22"/>
        </w:rPr>
        <w:tab/>
        <w:t>$1,000.00</w:t>
      </w:r>
    </w:p>
    <w:p w14:paraId="01B410D2" w14:textId="77777777" w:rsidR="00EE6B10" w:rsidRDefault="00EE6B10" w:rsidP="00EE6B10">
      <w:pPr>
        <w:rPr>
          <w:sz w:val="21"/>
          <w:szCs w:val="22"/>
        </w:rPr>
      </w:pPr>
      <w:r>
        <w:rPr>
          <w:sz w:val="21"/>
          <w:szCs w:val="22"/>
        </w:rPr>
        <w:lastRenderedPageBreak/>
        <w:t>Major Subdivisions (6 to 10 lots/units)</w:t>
      </w:r>
      <w:r>
        <w:rPr>
          <w:sz w:val="21"/>
          <w:szCs w:val="22"/>
        </w:rPr>
        <w:tab/>
      </w:r>
      <w:r>
        <w:rPr>
          <w:sz w:val="21"/>
          <w:szCs w:val="22"/>
        </w:rPr>
        <w:tab/>
      </w:r>
      <w:r>
        <w:rPr>
          <w:sz w:val="21"/>
          <w:szCs w:val="22"/>
        </w:rPr>
        <w:tab/>
      </w:r>
      <w:r>
        <w:rPr>
          <w:sz w:val="21"/>
          <w:szCs w:val="22"/>
        </w:rPr>
        <w:tab/>
      </w:r>
      <w:r>
        <w:rPr>
          <w:sz w:val="21"/>
          <w:szCs w:val="22"/>
        </w:rPr>
        <w:tab/>
        <w:t>$1,500.00</w:t>
      </w:r>
    </w:p>
    <w:p w14:paraId="73F60BB9" w14:textId="77777777" w:rsidR="00EE6B10" w:rsidRDefault="00EE6B10" w:rsidP="00EE6B10">
      <w:pPr>
        <w:rPr>
          <w:sz w:val="21"/>
          <w:szCs w:val="22"/>
        </w:rPr>
      </w:pPr>
      <w:r>
        <w:rPr>
          <w:sz w:val="21"/>
          <w:szCs w:val="22"/>
        </w:rPr>
        <w:t>Major Subdivisions (11 to 30 lots/units)</w:t>
      </w:r>
      <w:r>
        <w:rPr>
          <w:sz w:val="21"/>
          <w:szCs w:val="22"/>
        </w:rPr>
        <w:tab/>
      </w:r>
      <w:r>
        <w:rPr>
          <w:sz w:val="21"/>
          <w:szCs w:val="22"/>
        </w:rPr>
        <w:tab/>
      </w:r>
      <w:r>
        <w:rPr>
          <w:sz w:val="21"/>
          <w:szCs w:val="22"/>
        </w:rPr>
        <w:tab/>
      </w:r>
      <w:r>
        <w:rPr>
          <w:sz w:val="21"/>
          <w:szCs w:val="22"/>
        </w:rPr>
        <w:tab/>
      </w:r>
      <w:r>
        <w:rPr>
          <w:sz w:val="21"/>
          <w:szCs w:val="22"/>
        </w:rPr>
        <w:tab/>
        <w:t>$2,500.00</w:t>
      </w:r>
    </w:p>
    <w:p w14:paraId="412CA455" w14:textId="77777777" w:rsidR="00EE6B10" w:rsidRDefault="00EE6B10" w:rsidP="00EE6B10">
      <w:pPr>
        <w:rPr>
          <w:sz w:val="21"/>
          <w:szCs w:val="22"/>
        </w:rPr>
      </w:pPr>
      <w:r>
        <w:rPr>
          <w:sz w:val="21"/>
          <w:szCs w:val="22"/>
        </w:rPr>
        <w:t>Major Subdivisions (31 to 99 lots/units)</w:t>
      </w:r>
      <w:r>
        <w:rPr>
          <w:sz w:val="21"/>
          <w:szCs w:val="22"/>
        </w:rPr>
        <w:tab/>
      </w:r>
      <w:r>
        <w:rPr>
          <w:sz w:val="21"/>
          <w:szCs w:val="22"/>
        </w:rPr>
        <w:tab/>
      </w:r>
      <w:r>
        <w:rPr>
          <w:sz w:val="21"/>
          <w:szCs w:val="22"/>
        </w:rPr>
        <w:tab/>
      </w:r>
      <w:r>
        <w:rPr>
          <w:sz w:val="21"/>
          <w:szCs w:val="22"/>
        </w:rPr>
        <w:tab/>
      </w:r>
      <w:r>
        <w:rPr>
          <w:sz w:val="21"/>
          <w:szCs w:val="22"/>
        </w:rPr>
        <w:tab/>
        <w:t>$3,000.00</w:t>
      </w:r>
    </w:p>
    <w:p w14:paraId="68A91F7A" w14:textId="77777777" w:rsidR="00EE6B10" w:rsidRDefault="00EE6B10" w:rsidP="00EE6B10">
      <w:pPr>
        <w:rPr>
          <w:sz w:val="21"/>
          <w:szCs w:val="22"/>
        </w:rPr>
      </w:pPr>
      <w:r>
        <w:rPr>
          <w:sz w:val="21"/>
          <w:szCs w:val="22"/>
        </w:rPr>
        <w:t>Major Subdivisions (100 or more lots/units)</w:t>
      </w:r>
      <w:r>
        <w:rPr>
          <w:sz w:val="21"/>
          <w:szCs w:val="22"/>
        </w:rPr>
        <w:tab/>
      </w:r>
      <w:r>
        <w:rPr>
          <w:sz w:val="21"/>
          <w:szCs w:val="22"/>
        </w:rPr>
        <w:tab/>
      </w:r>
      <w:r>
        <w:rPr>
          <w:sz w:val="21"/>
          <w:szCs w:val="22"/>
        </w:rPr>
        <w:tab/>
      </w:r>
      <w:r>
        <w:rPr>
          <w:sz w:val="21"/>
          <w:szCs w:val="22"/>
        </w:rPr>
        <w:tab/>
        <w:t>$3,500.00</w:t>
      </w:r>
    </w:p>
    <w:p w14:paraId="3B2979EA" w14:textId="77777777" w:rsidR="00EE6B10" w:rsidRDefault="00EE6B10" w:rsidP="00EE6B10">
      <w:pPr>
        <w:jc w:val="center"/>
        <w:rPr>
          <w:sz w:val="21"/>
          <w:szCs w:val="22"/>
        </w:rPr>
      </w:pPr>
      <w:r>
        <w:rPr>
          <w:sz w:val="21"/>
          <w:szCs w:val="22"/>
        </w:rPr>
        <w:t>Conditional Use Applications – Commercial, Institutional, or Industrial Uses</w:t>
      </w:r>
      <w:r>
        <w:rPr>
          <w:sz w:val="21"/>
          <w:szCs w:val="22"/>
        </w:rPr>
        <w:br/>
        <w:t>Or Subdivision &amp; Land Development</w:t>
      </w:r>
    </w:p>
    <w:p w14:paraId="4136E3BE" w14:textId="77777777" w:rsidR="00EE6B10" w:rsidRDefault="00EE6B10" w:rsidP="00EE6B10">
      <w:pPr>
        <w:rPr>
          <w:sz w:val="21"/>
          <w:szCs w:val="22"/>
        </w:rPr>
      </w:pPr>
      <w:r>
        <w:rPr>
          <w:sz w:val="21"/>
          <w:szCs w:val="22"/>
        </w:rPr>
        <w:t>1 acre or less</w:t>
      </w:r>
      <w:r>
        <w:rPr>
          <w:sz w:val="21"/>
          <w:szCs w:val="22"/>
        </w:rPr>
        <w:tab/>
      </w:r>
      <w:r>
        <w:rPr>
          <w:sz w:val="21"/>
          <w:szCs w:val="22"/>
        </w:rPr>
        <w:tab/>
      </w:r>
      <w:r>
        <w:rPr>
          <w:sz w:val="21"/>
          <w:szCs w:val="22"/>
        </w:rPr>
        <w:tab/>
      </w:r>
      <w:r>
        <w:rPr>
          <w:sz w:val="21"/>
          <w:szCs w:val="22"/>
        </w:rPr>
        <w:tab/>
      </w:r>
      <w:r>
        <w:rPr>
          <w:sz w:val="21"/>
          <w:szCs w:val="22"/>
        </w:rPr>
        <w:tab/>
      </w:r>
      <w:r>
        <w:rPr>
          <w:sz w:val="21"/>
          <w:szCs w:val="22"/>
        </w:rPr>
        <w:tab/>
      </w:r>
      <w:r>
        <w:rPr>
          <w:sz w:val="21"/>
          <w:szCs w:val="22"/>
        </w:rPr>
        <w:tab/>
      </w:r>
      <w:r>
        <w:rPr>
          <w:sz w:val="21"/>
          <w:szCs w:val="22"/>
        </w:rPr>
        <w:tab/>
        <w:t>$1,500.00</w:t>
      </w:r>
    </w:p>
    <w:p w14:paraId="71CBD2C7" w14:textId="77777777" w:rsidR="00EE6B10" w:rsidRDefault="00EE6B10" w:rsidP="00EE6B10">
      <w:pPr>
        <w:rPr>
          <w:sz w:val="21"/>
          <w:szCs w:val="22"/>
        </w:rPr>
      </w:pPr>
      <w:r>
        <w:rPr>
          <w:sz w:val="21"/>
          <w:szCs w:val="22"/>
        </w:rPr>
        <w:t>Over 1 acre but less than 10 acres</w:t>
      </w:r>
      <w:r>
        <w:rPr>
          <w:sz w:val="21"/>
          <w:szCs w:val="22"/>
        </w:rPr>
        <w:tab/>
      </w:r>
      <w:r>
        <w:rPr>
          <w:sz w:val="21"/>
          <w:szCs w:val="22"/>
        </w:rPr>
        <w:tab/>
      </w:r>
      <w:r>
        <w:rPr>
          <w:sz w:val="21"/>
          <w:szCs w:val="22"/>
        </w:rPr>
        <w:tab/>
      </w:r>
      <w:r>
        <w:rPr>
          <w:sz w:val="21"/>
          <w:szCs w:val="22"/>
        </w:rPr>
        <w:tab/>
      </w:r>
      <w:r>
        <w:rPr>
          <w:sz w:val="21"/>
          <w:szCs w:val="22"/>
        </w:rPr>
        <w:tab/>
      </w:r>
      <w:r>
        <w:rPr>
          <w:sz w:val="21"/>
          <w:szCs w:val="22"/>
        </w:rPr>
        <w:tab/>
        <w:t>$2,500.00</w:t>
      </w:r>
    </w:p>
    <w:p w14:paraId="33620591" w14:textId="77777777" w:rsidR="00EE6B10" w:rsidRDefault="00EE6B10" w:rsidP="00EE6B10">
      <w:pPr>
        <w:rPr>
          <w:sz w:val="21"/>
          <w:szCs w:val="22"/>
        </w:rPr>
      </w:pPr>
      <w:r>
        <w:rPr>
          <w:sz w:val="21"/>
          <w:szCs w:val="22"/>
        </w:rPr>
        <w:t>Over 10 acres but less than 50 acres</w:t>
      </w:r>
      <w:r>
        <w:rPr>
          <w:sz w:val="21"/>
          <w:szCs w:val="22"/>
        </w:rPr>
        <w:tab/>
      </w:r>
      <w:r>
        <w:rPr>
          <w:sz w:val="21"/>
          <w:szCs w:val="22"/>
        </w:rPr>
        <w:tab/>
      </w:r>
      <w:r>
        <w:rPr>
          <w:sz w:val="21"/>
          <w:szCs w:val="22"/>
        </w:rPr>
        <w:tab/>
      </w:r>
      <w:r>
        <w:rPr>
          <w:sz w:val="21"/>
          <w:szCs w:val="22"/>
        </w:rPr>
        <w:tab/>
      </w:r>
      <w:r>
        <w:rPr>
          <w:sz w:val="21"/>
          <w:szCs w:val="22"/>
        </w:rPr>
        <w:tab/>
        <w:t>$3,000.00</w:t>
      </w:r>
    </w:p>
    <w:p w14:paraId="527C6D75" w14:textId="77777777" w:rsidR="00EE6B10" w:rsidRDefault="00EE6B10" w:rsidP="00EE6B10">
      <w:pPr>
        <w:rPr>
          <w:sz w:val="21"/>
          <w:szCs w:val="22"/>
        </w:rPr>
      </w:pPr>
      <w:r>
        <w:rPr>
          <w:sz w:val="21"/>
          <w:szCs w:val="22"/>
        </w:rPr>
        <w:t>Over 50 acres</w:t>
      </w:r>
      <w:r>
        <w:rPr>
          <w:sz w:val="21"/>
          <w:szCs w:val="22"/>
        </w:rPr>
        <w:tab/>
      </w:r>
      <w:r>
        <w:rPr>
          <w:sz w:val="21"/>
          <w:szCs w:val="22"/>
        </w:rPr>
        <w:tab/>
      </w:r>
      <w:r>
        <w:rPr>
          <w:sz w:val="21"/>
          <w:szCs w:val="22"/>
        </w:rPr>
        <w:tab/>
      </w:r>
      <w:r>
        <w:rPr>
          <w:sz w:val="21"/>
          <w:szCs w:val="22"/>
        </w:rPr>
        <w:tab/>
      </w:r>
      <w:r>
        <w:rPr>
          <w:sz w:val="21"/>
          <w:szCs w:val="22"/>
        </w:rPr>
        <w:tab/>
      </w:r>
      <w:r>
        <w:rPr>
          <w:sz w:val="21"/>
          <w:szCs w:val="22"/>
        </w:rPr>
        <w:tab/>
      </w:r>
      <w:r>
        <w:rPr>
          <w:sz w:val="21"/>
          <w:szCs w:val="22"/>
        </w:rPr>
        <w:tab/>
      </w:r>
      <w:r>
        <w:rPr>
          <w:sz w:val="21"/>
          <w:szCs w:val="22"/>
        </w:rPr>
        <w:tab/>
        <w:t>$4,000.00</w:t>
      </w:r>
    </w:p>
    <w:p w14:paraId="0A7FFCEC" w14:textId="77777777" w:rsidR="00EE6B10" w:rsidRDefault="00EE6B10" w:rsidP="00EE6B10">
      <w:pPr>
        <w:jc w:val="center"/>
        <w:rPr>
          <w:sz w:val="21"/>
          <w:szCs w:val="22"/>
        </w:rPr>
      </w:pPr>
      <w:r>
        <w:rPr>
          <w:sz w:val="21"/>
          <w:szCs w:val="22"/>
        </w:rPr>
        <w:t>All Other Conditional Use Applications Not Specifically Defined (including Residential Applications)</w:t>
      </w:r>
    </w:p>
    <w:p w14:paraId="6B168DEC" w14:textId="77777777" w:rsidR="00EE6B10" w:rsidRDefault="00EE6B10" w:rsidP="00EE6B10">
      <w:pPr>
        <w:rPr>
          <w:sz w:val="21"/>
          <w:szCs w:val="22"/>
        </w:rPr>
      </w:pPr>
      <w:r>
        <w:rPr>
          <w:sz w:val="21"/>
          <w:szCs w:val="22"/>
        </w:rPr>
        <w:t>Other</w:t>
      </w:r>
      <w:r>
        <w:rPr>
          <w:sz w:val="21"/>
          <w:szCs w:val="22"/>
        </w:rPr>
        <w:tab/>
      </w:r>
      <w:r>
        <w:rPr>
          <w:sz w:val="21"/>
          <w:szCs w:val="22"/>
        </w:rPr>
        <w:tab/>
      </w:r>
      <w:r>
        <w:rPr>
          <w:sz w:val="21"/>
          <w:szCs w:val="22"/>
        </w:rPr>
        <w:tab/>
      </w:r>
      <w:r>
        <w:rPr>
          <w:sz w:val="21"/>
          <w:szCs w:val="22"/>
        </w:rPr>
        <w:tab/>
      </w:r>
      <w:r>
        <w:rPr>
          <w:sz w:val="21"/>
          <w:szCs w:val="22"/>
        </w:rPr>
        <w:tab/>
      </w:r>
      <w:r>
        <w:rPr>
          <w:sz w:val="21"/>
          <w:szCs w:val="22"/>
        </w:rPr>
        <w:tab/>
      </w:r>
      <w:r>
        <w:rPr>
          <w:sz w:val="21"/>
          <w:szCs w:val="22"/>
        </w:rPr>
        <w:tab/>
      </w:r>
      <w:r>
        <w:rPr>
          <w:sz w:val="21"/>
          <w:szCs w:val="22"/>
        </w:rPr>
        <w:tab/>
      </w:r>
      <w:r>
        <w:rPr>
          <w:sz w:val="21"/>
          <w:szCs w:val="22"/>
        </w:rPr>
        <w:tab/>
        <w:t>$1,000.00</w:t>
      </w:r>
    </w:p>
    <w:p w14:paraId="5B4F8CAC" w14:textId="77777777" w:rsidR="00EE6B10" w:rsidRPr="00F53D85" w:rsidRDefault="00EE6B10" w:rsidP="00EE6B10">
      <w:pPr>
        <w:spacing w:before="100" w:beforeAutospacing="1" w:after="100" w:afterAutospacing="1" w:line="240" w:lineRule="auto"/>
        <w:jc w:val="center"/>
        <w:rPr>
          <w:rFonts w:ascii="Times New Roman" w:eastAsia="Times New Roman" w:hAnsi="Times New Roman" w:cs="Times New Roman"/>
          <w:color w:val="auto"/>
          <w:sz w:val="21"/>
          <w:szCs w:val="21"/>
          <w:lang w:bidi="ar-SA"/>
        </w:rPr>
      </w:pPr>
      <w:r w:rsidRPr="00F53D85">
        <w:rPr>
          <w:rFonts w:eastAsia="Times New Roman"/>
          <w:color w:val="auto"/>
          <w:sz w:val="21"/>
          <w:szCs w:val="21"/>
          <w:lang w:bidi="ar-SA"/>
        </w:rPr>
        <w:t>Township Engineer Construction Observation Fees</w:t>
      </w:r>
    </w:p>
    <w:p w14:paraId="15D478BB" w14:textId="77777777" w:rsidR="00EE6B10" w:rsidRPr="00F53D85" w:rsidRDefault="00EE6B10" w:rsidP="00EE6B10">
      <w:pPr>
        <w:spacing w:before="100" w:beforeAutospacing="1" w:after="100" w:afterAutospacing="1" w:line="240" w:lineRule="auto"/>
        <w:rPr>
          <w:rFonts w:ascii="Times New Roman" w:eastAsia="Times New Roman" w:hAnsi="Times New Roman" w:cs="Times New Roman"/>
          <w:color w:val="auto"/>
          <w:sz w:val="21"/>
          <w:szCs w:val="21"/>
          <w:lang w:bidi="ar-SA"/>
        </w:rPr>
      </w:pPr>
      <w:r w:rsidRPr="00F53D85">
        <w:rPr>
          <w:rFonts w:eastAsia="Times New Roman"/>
          <w:color w:val="auto"/>
          <w:sz w:val="21"/>
          <w:szCs w:val="21"/>
          <w:lang w:bidi="ar-SA"/>
        </w:rPr>
        <w:t xml:space="preserve">Maximum of Three Percent (3%) of the Approved Cost of Applicable Site Improvements This does not include sewer lines, water lines, other utility lines, or construction of facilities inspected by Monroe County Conservation District, the Township’s Sewage Enforcement Officer, or State Agencies such as PennDOT or PA DEP. </w:t>
      </w:r>
    </w:p>
    <w:p w14:paraId="13285409" w14:textId="77777777" w:rsidR="00EE6B10" w:rsidRPr="00F53D85" w:rsidRDefault="00EE6B10" w:rsidP="00EE6B10">
      <w:pPr>
        <w:spacing w:before="100" w:beforeAutospacing="1" w:after="100" w:afterAutospacing="1" w:line="240" w:lineRule="auto"/>
        <w:rPr>
          <w:rFonts w:ascii="Times New Roman" w:eastAsia="Times New Roman" w:hAnsi="Times New Roman" w:cs="Times New Roman"/>
          <w:color w:val="auto"/>
          <w:sz w:val="21"/>
          <w:szCs w:val="21"/>
          <w:lang w:bidi="ar-SA"/>
        </w:rPr>
      </w:pPr>
      <w:r w:rsidRPr="00F53D85">
        <w:rPr>
          <w:rFonts w:eastAsia="Times New Roman"/>
          <w:color w:val="auto"/>
          <w:sz w:val="21"/>
          <w:szCs w:val="21"/>
          <w:lang w:bidi="ar-SA"/>
        </w:rPr>
        <w:t xml:space="preserve">Township Engineer Construction Observation Fees shall be paid to the Township at the time of execution of the developer’s agreement or other official notice to proceed from the Township. Funds shall be held in escrow and all construction observation invoices will be paid by the Township directly to the Township Engineer. Copies of all bills paid will be provided to the applicant/developer as a record of the draw-down of their construction observation escrow account. Any requests for additional construction observation fees by the Township Engineer (or alternate engineer) must be approved by the Board of Supervisors. </w:t>
      </w:r>
    </w:p>
    <w:p w14:paraId="0D2C964B" w14:textId="77777777" w:rsidR="00EE6B10" w:rsidRDefault="00EE6B10" w:rsidP="00EE6B10">
      <w:pPr>
        <w:spacing w:before="100" w:beforeAutospacing="1" w:after="100" w:afterAutospacing="1" w:line="240" w:lineRule="auto"/>
        <w:rPr>
          <w:rFonts w:eastAsia="Times New Roman"/>
          <w:b/>
          <w:bCs/>
          <w:color w:val="auto"/>
          <w:sz w:val="21"/>
          <w:szCs w:val="21"/>
          <w:lang w:bidi="ar-SA"/>
        </w:rPr>
      </w:pPr>
      <w:r w:rsidRPr="00F53D85">
        <w:rPr>
          <w:rFonts w:eastAsia="Times New Roman"/>
          <w:b/>
          <w:bCs/>
          <w:color w:val="auto"/>
          <w:sz w:val="21"/>
          <w:szCs w:val="21"/>
          <w:lang w:bidi="ar-SA"/>
        </w:rPr>
        <w:t xml:space="preserve">NOTE: Escrow accounts for professional fees include the Township’s reasonable and necessary expenses incurred in providing legal, administrative, and engineering reviews regarding a plan submission. Reimbursable legal and engineer fees are billed at the rates set forth in the respective professional’s published scheduled approved by the Board of Supervisors at their annual reorganization meeting. </w:t>
      </w:r>
    </w:p>
    <w:p w14:paraId="028E777E" w14:textId="77777777" w:rsidR="00EE6B10" w:rsidRDefault="00EE6B10" w:rsidP="00EE6B10">
      <w:pPr>
        <w:pStyle w:val="NormalWeb"/>
        <w:rPr>
          <w:rFonts w:ascii="Calibri" w:hAnsi="Calibri" w:cs="Calibri"/>
          <w:sz w:val="21"/>
          <w:szCs w:val="21"/>
        </w:rPr>
      </w:pPr>
      <w:r w:rsidRPr="00F53D85">
        <w:rPr>
          <w:rFonts w:ascii="Calibri" w:hAnsi="Calibri" w:cs="Calibri"/>
          <w:b/>
          <w:bCs/>
          <w:sz w:val="21"/>
          <w:szCs w:val="21"/>
        </w:rPr>
        <w:t xml:space="preserve">(*) – Funds to be replenished to original amount of escrow or as directed by the Board of Supervisors. </w:t>
      </w:r>
    </w:p>
    <w:p w14:paraId="2E8AD1C0" w14:textId="77777777" w:rsidR="00EE6B10" w:rsidRPr="005D3B9B" w:rsidRDefault="00EE6B10" w:rsidP="00EE6B10">
      <w:pPr>
        <w:rPr>
          <w:sz w:val="24"/>
          <w:szCs w:val="28"/>
        </w:rPr>
      </w:pPr>
      <w:r>
        <w:rPr>
          <w:b/>
          <w:bCs/>
          <w:sz w:val="24"/>
          <w:szCs w:val="28"/>
        </w:rPr>
        <w:t>III. Sewage Fees</w:t>
      </w:r>
    </w:p>
    <w:p w14:paraId="1E9D7657" w14:textId="77777777" w:rsidR="00EE6B10" w:rsidRDefault="00EE6B10" w:rsidP="00EE6B10">
      <w:pPr>
        <w:pStyle w:val="NormalWeb"/>
        <w:ind w:left="720" w:hanging="720"/>
        <w:rPr>
          <w:rFonts w:ascii="Calibri" w:hAnsi="Calibri" w:cs="Calibri"/>
          <w:sz w:val="21"/>
          <w:szCs w:val="21"/>
        </w:rPr>
      </w:pPr>
      <w:r>
        <w:rPr>
          <w:rFonts w:ascii="Calibri" w:hAnsi="Calibri" w:cs="Calibri"/>
          <w:sz w:val="21"/>
          <w:szCs w:val="21"/>
        </w:rPr>
        <w:t xml:space="preserve">Individual </w:t>
      </w:r>
      <w:proofErr w:type="spellStart"/>
      <w:r>
        <w:rPr>
          <w:rFonts w:ascii="Calibri" w:hAnsi="Calibri" w:cs="Calibri"/>
          <w:sz w:val="21"/>
          <w:szCs w:val="21"/>
        </w:rPr>
        <w:t>Onlot</w:t>
      </w:r>
      <w:proofErr w:type="spellEnd"/>
      <w:r>
        <w:rPr>
          <w:rFonts w:ascii="Calibri" w:hAnsi="Calibri" w:cs="Calibri"/>
          <w:sz w:val="21"/>
          <w:szCs w:val="21"/>
        </w:rPr>
        <w:t xml:space="preserve"> Sewage Disposal System Permits for New Systems</w:t>
      </w:r>
      <w:r>
        <w:rPr>
          <w:rFonts w:ascii="Calibri" w:hAnsi="Calibri" w:cs="Calibri"/>
          <w:sz w:val="21"/>
          <w:szCs w:val="21"/>
        </w:rPr>
        <w:tab/>
      </w:r>
      <w:r>
        <w:rPr>
          <w:rFonts w:ascii="Calibri" w:hAnsi="Calibri" w:cs="Calibri"/>
          <w:sz w:val="21"/>
          <w:szCs w:val="21"/>
        </w:rPr>
        <w:tab/>
        <w:t>$1,250.00 escrow</w:t>
      </w:r>
      <w:r>
        <w:rPr>
          <w:rFonts w:ascii="Calibri" w:hAnsi="Calibri" w:cs="Calibri"/>
          <w:sz w:val="21"/>
          <w:szCs w:val="21"/>
        </w:rPr>
        <w:br/>
        <w:t>(Includes Individual Residential Spray Irrigation Systems)</w:t>
      </w:r>
      <w:r>
        <w:rPr>
          <w:rFonts w:ascii="Calibri" w:hAnsi="Calibri" w:cs="Calibri"/>
          <w:sz w:val="21"/>
          <w:szCs w:val="21"/>
        </w:rPr>
        <w:br/>
        <w:t>Inspections Only</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t>$550.00 escrow</w:t>
      </w:r>
    </w:p>
    <w:p w14:paraId="19D1ABF1" w14:textId="77777777" w:rsidR="00EE6B10" w:rsidRPr="00A54925" w:rsidRDefault="00EE6B10" w:rsidP="00EE6B10">
      <w:pPr>
        <w:pStyle w:val="NormalWeb"/>
        <w:ind w:left="720" w:hanging="720"/>
        <w:rPr>
          <w:rFonts w:ascii="Calibri" w:hAnsi="Calibri" w:cs="Calibri"/>
          <w:sz w:val="20"/>
          <w:szCs w:val="20"/>
        </w:rPr>
      </w:pPr>
      <w:r w:rsidRPr="006B39C0">
        <w:rPr>
          <w:rFonts w:ascii="Calibri" w:hAnsi="Calibri" w:cs="Calibri"/>
          <w:sz w:val="20"/>
          <w:szCs w:val="20"/>
        </w:rPr>
        <w:t xml:space="preserve">NOTE: </w:t>
      </w:r>
      <w:r w:rsidRPr="006B39C0">
        <w:rPr>
          <w:rFonts w:ascii="Calibri" w:hAnsi="Calibri" w:cs="Calibri"/>
          <w:sz w:val="20"/>
          <w:szCs w:val="20"/>
        </w:rPr>
        <w:tab/>
        <w:t xml:space="preserve">Total fees due shall be equal to all costs of the Sewage Enforcement Officer (SEO) activities associated with the issuance of the permit and inspections of the system installation. Applicant is responsible to </w:t>
      </w:r>
      <w:r w:rsidRPr="006B39C0">
        <w:rPr>
          <w:rFonts w:ascii="Calibri" w:hAnsi="Calibri" w:cs="Calibri"/>
          <w:sz w:val="20"/>
          <w:szCs w:val="20"/>
        </w:rPr>
        <w:lastRenderedPageBreak/>
        <w:t>reimburse Smithfield Township any additional costs that may exceed the above escrow amounts. In the event the SEO activity expenses exceed the escrow amount, the applicant will be billed at the hourly rate established by the most current Professional Fee Schedule. No further activity will be taken by the SEO until such time as the account is paid in full.</w:t>
      </w:r>
    </w:p>
    <w:p w14:paraId="1BBE0934" w14:textId="77777777" w:rsidR="00EE6B10" w:rsidRPr="008F6329" w:rsidRDefault="00EE6B10" w:rsidP="00EE6B10">
      <w:pPr>
        <w:pStyle w:val="NormalWeb"/>
        <w:rPr>
          <w:rFonts w:ascii="Calibri" w:hAnsi="Calibri" w:cs="Calibri"/>
          <w:color w:val="000000" w:themeColor="text1"/>
          <w:sz w:val="21"/>
          <w:szCs w:val="21"/>
        </w:rPr>
      </w:pPr>
      <w:r w:rsidRPr="008F6329">
        <w:rPr>
          <w:rFonts w:ascii="Calibri" w:hAnsi="Calibri" w:cs="Calibri"/>
          <w:color w:val="000000" w:themeColor="text1"/>
          <w:sz w:val="21"/>
          <w:szCs w:val="21"/>
        </w:rPr>
        <w:t xml:space="preserve">Individual </w:t>
      </w:r>
      <w:proofErr w:type="spellStart"/>
      <w:r w:rsidRPr="008F6329">
        <w:rPr>
          <w:rFonts w:ascii="Calibri" w:hAnsi="Calibri" w:cs="Calibri"/>
          <w:color w:val="000000" w:themeColor="text1"/>
          <w:sz w:val="21"/>
          <w:szCs w:val="21"/>
        </w:rPr>
        <w:t>Onlot</w:t>
      </w:r>
      <w:proofErr w:type="spellEnd"/>
      <w:r w:rsidRPr="008F6329">
        <w:rPr>
          <w:rFonts w:ascii="Calibri" w:hAnsi="Calibri" w:cs="Calibri"/>
          <w:color w:val="000000" w:themeColor="text1"/>
          <w:sz w:val="21"/>
          <w:szCs w:val="21"/>
        </w:rPr>
        <w:t xml:space="preserve"> Sewage Disposal System Permits for Repair/Modification</w:t>
      </w:r>
      <w:r w:rsidRPr="008F6329">
        <w:rPr>
          <w:rFonts w:ascii="Calibri" w:hAnsi="Calibri" w:cs="Calibri"/>
          <w:color w:val="000000" w:themeColor="text1"/>
          <w:sz w:val="21"/>
          <w:szCs w:val="21"/>
        </w:rPr>
        <w:br/>
      </w:r>
      <w:r w:rsidRPr="008F6329">
        <w:rPr>
          <w:rFonts w:ascii="Calibri" w:hAnsi="Calibri" w:cs="Calibri"/>
          <w:color w:val="000000" w:themeColor="text1"/>
          <w:sz w:val="21"/>
          <w:szCs w:val="21"/>
        </w:rPr>
        <w:tab/>
        <w:t>Replacement of Absorption Area Required</w:t>
      </w:r>
      <w:r w:rsidRPr="008F6329">
        <w:rPr>
          <w:rFonts w:ascii="Calibri" w:hAnsi="Calibri" w:cs="Calibri"/>
          <w:color w:val="000000" w:themeColor="text1"/>
          <w:sz w:val="21"/>
          <w:szCs w:val="21"/>
        </w:rPr>
        <w:tab/>
      </w:r>
      <w:r w:rsidRPr="008F6329">
        <w:rPr>
          <w:rFonts w:ascii="Calibri" w:hAnsi="Calibri" w:cs="Calibri"/>
          <w:color w:val="000000" w:themeColor="text1"/>
          <w:sz w:val="21"/>
          <w:szCs w:val="21"/>
        </w:rPr>
        <w:tab/>
      </w:r>
      <w:r w:rsidRPr="008F6329">
        <w:rPr>
          <w:rFonts w:ascii="Calibri" w:hAnsi="Calibri" w:cs="Calibri"/>
          <w:color w:val="000000" w:themeColor="text1"/>
          <w:sz w:val="21"/>
          <w:szCs w:val="21"/>
        </w:rPr>
        <w:tab/>
        <w:t>$1,250.00 escrow</w:t>
      </w:r>
      <w:r w:rsidRPr="008F6329">
        <w:rPr>
          <w:rFonts w:ascii="Calibri" w:hAnsi="Calibri" w:cs="Calibri"/>
          <w:color w:val="000000" w:themeColor="text1"/>
          <w:sz w:val="21"/>
          <w:szCs w:val="21"/>
        </w:rPr>
        <w:br/>
      </w:r>
      <w:r w:rsidRPr="008F6329">
        <w:rPr>
          <w:rFonts w:ascii="Calibri" w:hAnsi="Calibri" w:cs="Calibri"/>
          <w:color w:val="000000" w:themeColor="text1"/>
          <w:sz w:val="21"/>
          <w:szCs w:val="21"/>
        </w:rPr>
        <w:tab/>
        <w:t>Repair or Modification Not Involving Installation</w:t>
      </w:r>
      <w:r w:rsidRPr="008F6329">
        <w:rPr>
          <w:rFonts w:ascii="Calibri" w:hAnsi="Calibri" w:cs="Calibri"/>
          <w:color w:val="000000" w:themeColor="text1"/>
          <w:sz w:val="21"/>
          <w:szCs w:val="21"/>
        </w:rPr>
        <w:tab/>
      </w:r>
      <w:r w:rsidRPr="008F6329">
        <w:rPr>
          <w:rFonts w:ascii="Calibri" w:hAnsi="Calibri" w:cs="Calibri"/>
          <w:color w:val="000000" w:themeColor="text1"/>
          <w:sz w:val="21"/>
          <w:szCs w:val="21"/>
        </w:rPr>
        <w:tab/>
      </w:r>
      <w:r w:rsidRPr="008F6329">
        <w:rPr>
          <w:rFonts w:ascii="Calibri" w:hAnsi="Calibri" w:cs="Calibri"/>
          <w:color w:val="000000" w:themeColor="text1"/>
          <w:sz w:val="21"/>
          <w:szCs w:val="21"/>
        </w:rPr>
        <w:tab/>
        <w:t>$300.00 escrow</w:t>
      </w:r>
      <w:r w:rsidRPr="008F6329">
        <w:rPr>
          <w:rFonts w:ascii="Calibri" w:hAnsi="Calibri" w:cs="Calibri"/>
          <w:color w:val="000000" w:themeColor="text1"/>
          <w:sz w:val="21"/>
          <w:szCs w:val="21"/>
        </w:rPr>
        <w:br/>
      </w:r>
      <w:r w:rsidRPr="008F6329">
        <w:rPr>
          <w:rFonts w:ascii="Calibri" w:hAnsi="Calibri" w:cs="Calibri"/>
          <w:color w:val="000000" w:themeColor="text1"/>
          <w:sz w:val="21"/>
          <w:szCs w:val="21"/>
        </w:rPr>
        <w:tab/>
        <w:t>or Enlargement of an Absorption Area</w:t>
      </w:r>
      <w:r w:rsidRPr="008F6329">
        <w:rPr>
          <w:rFonts w:ascii="Calibri" w:hAnsi="Calibri" w:cs="Calibri"/>
          <w:color w:val="000000" w:themeColor="text1"/>
          <w:sz w:val="21"/>
          <w:szCs w:val="21"/>
        </w:rPr>
        <w:br/>
      </w:r>
      <w:r w:rsidRPr="008F6329">
        <w:rPr>
          <w:rFonts w:ascii="Calibri" w:hAnsi="Calibri" w:cs="Calibri"/>
          <w:color w:val="000000" w:themeColor="text1"/>
          <w:sz w:val="21"/>
          <w:szCs w:val="21"/>
        </w:rPr>
        <w:tab/>
        <w:t>(Ex: replace broken pipe/tank baffle, install manhole riser)</w:t>
      </w:r>
      <w:r w:rsidRPr="008F6329">
        <w:rPr>
          <w:rFonts w:ascii="Calibri" w:hAnsi="Calibri" w:cs="Calibri"/>
          <w:color w:val="000000" w:themeColor="text1"/>
          <w:sz w:val="21"/>
          <w:szCs w:val="21"/>
        </w:rPr>
        <w:tab/>
      </w:r>
    </w:p>
    <w:p w14:paraId="6473E2C2" w14:textId="77777777" w:rsidR="00EE6B10" w:rsidRPr="00A54925" w:rsidRDefault="00EE6B10" w:rsidP="00EE6B10">
      <w:pPr>
        <w:pStyle w:val="NormalWeb"/>
        <w:rPr>
          <w:rFonts w:ascii="Calibri" w:hAnsi="Calibri" w:cs="Calibri"/>
          <w:sz w:val="20"/>
          <w:szCs w:val="20"/>
        </w:rPr>
      </w:pPr>
      <w:r w:rsidRPr="006B39C0">
        <w:rPr>
          <w:rFonts w:ascii="Calibri" w:hAnsi="Calibri" w:cs="Calibri"/>
          <w:sz w:val="20"/>
          <w:szCs w:val="20"/>
        </w:rPr>
        <w:t>NOTE: Total fees due shall be equal to all costs of the Sewage Enforcement Officer (SEO) activities associated with the issuance of the permit and inspections of the system installation, repairs or modifications, Applicant is responsible to reimburse Smithfield Township any additional costs that may exceed the above escrow amounts. In the event the SEO activity expenses exceed the escrow amount, the applicant will be billed at the hourly rate established by the most current Professional Fee Schedule. No further activity will be taken by the SEO until such time as the account is paid in full.</w:t>
      </w:r>
    </w:p>
    <w:p w14:paraId="4CCF28A2" w14:textId="77777777" w:rsidR="00EE6B10" w:rsidRDefault="00EE6B10" w:rsidP="00EE6B10">
      <w:pPr>
        <w:pStyle w:val="NormalWeb"/>
        <w:ind w:left="720" w:hanging="720"/>
        <w:rPr>
          <w:rFonts w:ascii="Calibri" w:hAnsi="Calibri" w:cs="Calibri"/>
          <w:sz w:val="21"/>
          <w:szCs w:val="21"/>
        </w:rPr>
      </w:pPr>
      <w:r>
        <w:rPr>
          <w:rFonts w:ascii="Calibri" w:hAnsi="Calibri" w:cs="Calibri"/>
          <w:sz w:val="21"/>
          <w:szCs w:val="21"/>
        </w:rPr>
        <w:t>Holding Tank Permits</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br/>
        <w:t>Initial Site Visit, Review of Application, and Issuance of Permit</w:t>
      </w:r>
      <w:r>
        <w:rPr>
          <w:rFonts w:ascii="Calibri" w:hAnsi="Calibri" w:cs="Calibri"/>
          <w:sz w:val="21"/>
          <w:szCs w:val="21"/>
        </w:rPr>
        <w:tab/>
        <w:t>$1,250.00 escrow</w:t>
      </w:r>
      <w:r>
        <w:rPr>
          <w:rFonts w:ascii="Calibri" w:hAnsi="Calibri" w:cs="Calibri"/>
          <w:sz w:val="21"/>
          <w:szCs w:val="21"/>
        </w:rPr>
        <w:br/>
      </w:r>
      <w:r w:rsidRPr="004834AB">
        <w:rPr>
          <w:rFonts w:ascii="Calibri" w:hAnsi="Calibri" w:cs="Calibri"/>
          <w:sz w:val="21"/>
          <w:szCs w:val="21"/>
        </w:rPr>
        <w:t>Annual Holding Tank Inspection Fee</w:t>
      </w:r>
      <w:r w:rsidRPr="004834AB">
        <w:rPr>
          <w:rFonts w:ascii="Calibri" w:hAnsi="Calibri" w:cs="Calibri"/>
          <w:sz w:val="21"/>
          <w:szCs w:val="21"/>
        </w:rPr>
        <w:tab/>
      </w:r>
      <w:r w:rsidRPr="004834AB">
        <w:rPr>
          <w:rFonts w:ascii="Calibri" w:hAnsi="Calibri" w:cs="Calibri"/>
          <w:sz w:val="21"/>
          <w:szCs w:val="21"/>
        </w:rPr>
        <w:tab/>
      </w:r>
      <w:r w:rsidRPr="004834AB">
        <w:rPr>
          <w:rFonts w:ascii="Calibri" w:hAnsi="Calibri" w:cs="Calibri"/>
          <w:sz w:val="21"/>
          <w:szCs w:val="21"/>
        </w:rPr>
        <w:tab/>
      </w:r>
      <w:r w:rsidRPr="004834AB">
        <w:rPr>
          <w:rFonts w:ascii="Calibri" w:hAnsi="Calibri" w:cs="Calibri"/>
          <w:sz w:val="21"/>
          <w:szCs w:val="21"/>
        </w:rPr>
        <w:tab/>
        <w:t>Hourly Rate of Twp. SEO</w:t>
      </w:r>
    </w:p>
    <w:p w14:paraId="4256A7DE" w14:textId="77777777" w:rsidR="00EE6B10" w:rsidRDefault="00EE6B10" w:rsidP="00EE6B10">
      <w:pPr>
        <w:pStyle w:val="NormalWeb"/>
        <w:rPr>
          <w:rFonts w:ascii="Calibri" w:hAnsi="Calibri" w:cs="Calibri"/>
          <w:sz w:val="21"/>
          <w:szCs w:val="21"/>
        </w:rPr>
      </w:pPr>
      <w:r>
        <w:rPr>
          <w:rFonts w:ascii="Calibri" w:hAnsi="Calibri" w:cs="Calibri"/>
          <w:sz w:val="21"/>
          <w:szCs w:val="21"/>
        </w:rPr>
        <w:t>Miscellaneous Sewage Enforcement Officer Services</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t>$250.00 escrow</w:t>
      </w:r>
      <w:r>
        <w:rPr>
          <w:rFonts w:ascii="Calibri" w:hAnsi="Calibri" w:cs="Calibri"/>
          <w:sz w:val="21"/>
          <w:szCs w:val="21"/>
        </w:rPr>
        <w:br/>
      </w:r>
      <w:r>
        <w:rPr>
          <w:rFonts w:ascii="Calibri" w:hAnsi="Calibri" w:cs="Calibri"/>
          <w:sz w:val="21"/>
          <w:szCs w:val="21"/>
        </w:rPr>
        <w:tab/>
        <w:t>(Includes requests for well isolation distance exemption,</w:t>
      </w:r>
      <w:r>
        <w:rPr>
          <w:rFonts w:ascii="Calibri" w:hAnsi="Calibri" w:cs="Calibri"/>
          <w:sz w:val="21"/>
          <w:szCs w:val="21"/>
        </w:rPr>
        <w:br/>
      </w:r>
      <w:r>
        <w:rPr>
          <w:rFonts w:ascii="Calibri" w:hAnsi="Calibri" w:cs="Calibri"/>
          <w:sz w:val="21"/>
          <w:szCs w:val="21"/>
        </w:rPr>
        <w:tab/>
        <w:t xml:space="preserve"> correspondence not related to permit issuance)</w:t>
      </w:r>
    </w:p>
    <w:p w14:paraId="1172C166" w14:textId="77777777" w:rsidR="00EE6B10" w:rsidRDefault="00EE6B10" w:rsidP="00EE6B10">
      <w:pPr>
        <w:pStyle w:val="NormalWeb"/>
        <w:rPr>
          <w:rFonts w:ascii="Calibri" w:hAnsi="Calibri" w:cs="Calibri"/>
          <w:sz w:val="21"/>
          <w:szCs w:val="21"/>
        </w:rPr>
      </w:pPr>
      <w:r>
        <w:rPr>
          <w:rFonts w:ascii="Calibri" w:hAnsi="Calibri" w:cs="Calibri"/>
          <w:sz w:val="21"/>
          <w:szCs w:val="21"/>
        </w:rPr>
        <w:t>Subdivision and Land Development</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t>$300.00 escrow per</w:t>
      </w:r>
      <w:r>
        <w:rPr>
          <w:rFonts w:ascii="Calibri" w:hAnsi="Calibri" w:cs="Calibri"/>
          <w:sz w:val="21"/>
          <w:szCs w:val="21"/>
        </w:rPr>
        <w:br/>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t>lot/equivalent unit, or</w:t>
      </w:r>
      <w:r>
        <w:rPr>
          <w:rFonts w:ascii="Calibri" w:hAnsi="Calibri" w:cs="Calibri"/>
          <w:sz w:val="21"/>
          <w:szCs w:val="21"/>
        </w:rPr>
        <w:br/>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t>$1,500.00 escrow minimum</w:t>
      </w:r>
    </w:p>
    <w:p w14:paraId="7A72200C" w14:textId="77777777" w:rsidR="00EE6B10" w:rsidRPr="00A54925" w:rsidRDefault="00EE6B10" w:rsidP="00EE6B10">
      <w:pPr>
        <w:pStyle w:val="NormalWeb"/>
        <w:rPr>
          <w:rFonts w:ascii="Calibri" w:hAnsi="Calibri" w:cs="Calibri"/>
          <w:sz w:val="20"/>
          <w:szCs w:val="20"/>
        </w:rPr>
      </w:pPr>
      <w:r w:rsidRPr="00A54925">
        <w:rPr>
          <w:rFonts w:ascii="Calibri" w:hAnsi="Calibri" w:cs="Calibri"/>
          <w:sz w:val="20"/>
          <w:szCs w:val="20"/>
        </w:rPr>
        <w:t>NOTE: The Developer and/or Subdivider is hereby obligated to reimburse the Township for any soil investigation costs or costs of Planning Module review incurred by the Township Sewage Enforcement Officer during the evaluation of soils and review and processing of Subdivision or Land Development Planning Modules.</w:t>
      </w:r>
    </w:p>
    <w:p w14:paraId="07445CD5" w14:textId="77777777" w:rsidR="00EE6B10" w:rsidRPr="00A54925" w:rsidRDefault="00EE6B10" w:rsidP="00EE6B10">
      <w:pPr>
        <w:pStyle w:val="NormalWeb"/>
        <w:rPr>
          <w:rFonts w:ascii="Calibri" w:hAnsi="Calibri" w:cs="Calibri"/>
          <w:sz w:val="20"/>
          <w:szCs w:val="20"/>
        </w:rPr>
      </w:pPr>
      <w:r w:rsidRPr="00A54925">
        <w:rPr>
          <w:rFonts w:ascii="Calibri" w:hAnsi="Calibri" w:cs="Calibri"/>
          <w:sz w:val="20"/>
          <w:szCs w:val="20"/>
        </w:rPr>
        <w:t>Upon request of the Township, the Developer shall provide additional deposits to the escrow account as work proceeds, if it is anticipated by the Township that the initial escrow deposit will not be sufficient to cover the cost of continued soil evaluations, testing, or Module reviews.</w:t>
      </w:r>
    </w:p>
    <w:p w14:paraId="64A9FD37" w14:textId="77777777" w:rsidR="00EE6B10" w:rsidRPr="00A54925" w:rsidRDefault="00EE6B10" w:rsidP="00EE6B10">
      <w:pPr>
        <w:pStyle w:val="NormalWeb"/>
        <w:rPr>
          <w:rFonts w:ascii="Calibri" w:hAnsi="Calibri" w:cs="Calibri"/>
          <w:sz w:val="20"/>
          <w:szCs w:val="20"/>
        </w:rPr>
      </w:pPr>
      <w:r w:rsidRPr="00A54925">
        <w:rPr>
          <w:rFonts w:ascii="Calibri" w:hAnsi="Calibri" w:cs="Calibri"/>
          <w:sz w:val="20"/>
          <w:szCs w:val="20"/>
        </w:rPr>
        <w:t>All such reimbursement of costs shall be completed prior to Preliminary Plan approval of the Subdivision and/or Land Development.</w:t>
      </w:r>
    </w:p>
    <w:p w14:paraId="68641CC4" w14:textId="77777777" w:rsidR="00EE6B10" w:rsidRDefault="00EE6B10" w:rsidP="00EE6B10">
      <w:pPr>
        <w:pStyle w:val="NormalWeb"/>
        <w:rPr>
          <w:rFonts w:ascii="Calibri" w:hAnsi="Calibri" w:cs="Calibri"/>
          <w:sz w:val="21"/>
          <w:szCs w:val="21"/>
        </w:rPr>
      </w:pPr>
      <w:r>
        <w:rPr>
          <w:rFonts w:ascii="Calibri" w:hAnsi="Calibri" w:cs="Calibri"/>
          <w:sz w:val="21"/>
          <w:szCs w:val="21"/>
        </w:rPr>
        <w:t xml:space="preserve">Community/Nonresidential </w:t>
      </w:r>
      <w:proofErr w:type="spellStart"/>
      <w:r>
        <w:rPr>
          <w:rFonts w:ascii="Calibri" w:hAnsi="Calibri" w:cs="Calibri"/>
          <w:sz w:val="21"/>
          <w:szCs w:val="21"/>
        </w:rPr>
        <w:t>Onlot</w:t>
      </w:r>
      <w:proofErr w:type="spellEnd"/>
      <w:r>
        <w:rPr>
          <w:rFonts w:ascii="Calibri" w:hAnsi="Calibri" w:cs="Calibri"/>
          <w:sz w:val="21"/>
          <w:szCs w:val="21"/>
        </w:rPr>
        <w:t xml:space="preserve"> Sewage System Permits</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t>$300.00 escrow per</w:t>
      </w:r>
      <w:r>
        <w:rPr>
          <w:rFonts w:ascii="Calibri" w:hAnsi="Calibri" w:cs="Calibri"/>
          <w:sz w:val="21"/>
          <w:szCs w:val="21"/>
        </w:rPr>
        <w:br/>
      </w:r>
      <w:r>
        <w:rPr>
          <w:rFonts w:ascii="Calibri" w:hAnsi="Calibri" w:cs="Calibri"/>
          <w:sz w:val="21"/>
          <w:szCs w:val="21"/>
        </w:rPr>
        <w:tab/>
        <w:t>(for New Systems or System Repairs)</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t>lot/equivalent unit, or</w:t>
      </w:r>
      <w:r>
        <w:rPr>
          <w:rFonts w:ascii="Calibri" w:hAnsi="Calibri" w:cs="Calibri"/>
          <w:sz w:val="21"/>
          <w:szCs w:val="21"/>
        </w:rPr>
        <w:br/>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t>$1,500.00 escrow minimum</w:t>
      </w:r>
    </w:p>
    <w:p w14:paraId="63B079B8" w14:textId="77777777" w:rsidR="00EE6B10" w:rsidRPr="00A54925" w:rsidRDefault="00EE6B10" w:rsidP="00EE6B10">
      <w:pPr>
        <w:pStyle w:val="NormalWeb"/>
        <w:rPr>
          <w:rFonts w:ascii="Calibri" w:hAnsi="Calibri" w:cs="Calibri"/>
          <w:sz w:val="20"/>
          <w:szCs w:val="20"/>
        </w:rPr>
      </w:pPr>
      <w:r w:rsidRPr="00A54925">
        <w:rPr>
          <w:rFonts w:ascii="Calibri" w:hAnsi="Calibri" w:cs="Calibri"/>
          <w:sz w:val="20"/>
          <w:szCs w:val="20"/>
        </w:rPr>
        <w:t>NOTE: The Applicant is hereby obligated to reimburse the Township for any soil investigation costs or costs of permit review and/or permit processing and inspection incurred by the Township Sewage Enforcement Officer during the evaluations of soils, review, and processing of the permit and/or inspection of the system installation or repair.</w:t>
      </w:r>
    </w:p>
    <w:p w14:paraId="043A84FA" w14:textId="77777777" w:rsidR="00EE6B10" w:rsidRPr="00A54925" w:rsidRDefault="00EE6B10" w:rsidP="00EE6B10">
      <w:pPr>
        <w:pStyle w:val="NormalWeb"/>
        <w:rPr>
          <w:rFonts w:ascii="Calibri" w:hAnsi="Calibri" w:cs="Calibri"/>
          <w:sz w:val="20"/>
          <w:szCs w:val="20"/>
        </w:rPr>
      </w:pPr>
      <w:r w:rsidRPr="00A54925">
        <w:rPr>
          <w:rFonts w:ascii="Calibri" w:hAnsi="Calibri" w:cs="Calibri"/>
          <w:sz w:val="20"/>
          <w:szCs w:val="20"/>
        </w:rPr>
        <w:lastRenderedPageBreak/>
        <w:t>For the purposes of this Fee Schedule, an equivalent dwelling unit is mathematically calculated to be 400 gallons per day of wastewater generated.</w:t>
      </w:r>
    </w:p>
    <w:p w14:paraId="540C2B55" w14:textId="77777777" w:rsidR="00EE6B10" w:rsidRDefault="00EE6B10" w:rsidP="00EE6B10">
      <w:pPr>
        <w:rPr>
          <w:b/>
          <w:bCs/>
          <w:sz w:val="24"/>
          <w:szCs w:val="28"/>
        </w:rPr>
      </w:pPr>
      <w:r>
        <w:rPr>
          <w:b/>
          <w:bCs/>
          <w:sz w:val="24"/>
          <w:szCs w:val="28"/>
        </w:rPr>
        <w:t>IV. Facilities Use Fees</w:t>
      </w:r>
    </w:p>
    <w:p w14:paraId="71E744C7" w14:textId="77777777" w:rsidR="00EE6B10" w:rsidRPr="000F3E03" w:rsidRDefault="00EE6B10" w:rsidP="00EE6B10">
      <w:pPr>
        <w:rPr>
          <w:color w:val="auto"/>
          <w:sz w:val="21"/>
          <w:szCs w:val="21"/>
        </w:rPr>
      </w:pPr>
      <w:r w:rsidRPr="000F3E03">
        <w:rPr>
          <w:color w:val="auto"/>
          <w:sz w:val="21"/>
          <w:szCs w:val="21"/>
        </w:rPr>
        <w:t>Waterfront Park Pavilion 1 (residents)</w:t>
      </w:r>
      <w:r w:rsidRPr="000F3E03">
        <w:rPr>
          <w:color w:val="auto"/>
          <w:sz w:val="21"/>
          <w:szCs w:val="21"/>
        </w:rPr>
        <w:tab/>
      </w:r>
      <w:r w:rsidRPr="000F3E03">
        <w:rPr>
          <w:color w:val="auto"/>
          <w:sz w:val="21"/>
          <w:szCs w:val="21"/>
        </w:rPr>
        <w:tab/>
      </w:r>
      <w:r w:rsidRPr="000F3E03">
        <w:rPr>
          <w:color w:val="auto"/>
          <w:sz w:val="21"/>
          <w:szCs w:val="21"/>
        </w:rPr>
        <w:tab/>
      </w:r>
      <w:r w:rsidRPr="000F3E03">
        <w:rPr>
          <w:color w:val="auto"/>
          <w:sz w:val="21"/>
          <w:szCs w:val="21"/>
        </w:rPr>
        <w:tab/>
      </w:r>
      <w:r w:rsidRPr="000F3E03">
        <w:rPr>
          <w:color w:val="auto"/>
          <w:sz w:val="21"/>
          <w:szCs w:val="21"/>
        </w:rPr>
        <w:tab/>
        <w:t>$25.00</w:t>
      </w:r>
      <w:r w:rsidRPr="000F3E03">
        <w:rPr>
          <w:color w:val="auto"/>
          <w:sz w:val="21"/>
          <w:szCs w:val="21"/>
        </w:rPr>
        <w:br/>
        <w:t>Waterfront Park Pavilion 1 (non-residents)</w:t>
      </w:r>
      <w:r w:rsidRPr="000F3E03">
        <w:rPr>
          <w:color w:val="auto"/>
          <w:sz w:val="21"/>
          <w:szCs w:val="21"/>
        </w:rPr>
        <w:tab/>
      </w:r>
      <w:r w:rsidRPr="000F3E03">
        <w:rPr>
          <w:color w:val="auto"/>
          <w:sz w:val="21"/>
          <w:szCs w:val="21"/>
        </w:rPr>
        <w:tab/>
      </w:r>
      <w:r w:rsidRPr="000F3E03">
        <w:rPr>
          <w:color w:val="auto"/>
          <w:sz w:val="21"/>
          <w:szCs w:val="21"/>
        </w:rPr>
        <w:tab/>
      </w:r>
      <w:r w:rsidRPr="000F3E03">
        <w:rPr>
          <w:color w:val="auto"/>
          <w:sz w:val="21"/>
          <w:szCs w:val="21"/>
        </w:rPr>
        <w:tab/>
        <w:t>$100.00</w:t>
      </w:r>
      <w:r w:rsidRPr="000F3E03">
        <w:rPr>
          <w:color w:val="auto"/>
          <w:sz w:val="21"/>
          <w:szCs w:val="21"/>
        </w:rPr>
        <w:br/>
      </w:r>
    </w:p>
    <w:p w14:paraId="50466B85" w14:textId="77777777" w:rsidR="00EE6B10" w:rsidRPr="000F3E03" w:rsidRDefault="00EE6B10" w:rsidP="00EE6B10">
      <w:pPr>
        <w:rPr>
          <w:color w:val="auto"/>
          <w:sz w:val="21"/>
          <w:szCs w:val="21"/>
        </w:rPr>
      </w:pPr>
      <w:r w:rsidRPr="000F3E03">
        <w:rPr>
          <w:color w:val="auto"/>
          <w:sz w:val="21"/>
          <w:szCs w:val="21"/>
        </w:rPr>
        <w:t>Waterfront Park Pavilion 2 (residents)</w:t>
      </w:r>
      <w:r w:rsidRPr="000F3E03">
        <w:rPr>
          <w:color w:val="auto"/>
          <w:sz w:val="21"/>
          <w:szCs w:val="21"/>
        </w:rPr>
        <w:tab/>
      </w:r>
      <w:r w:rsidRPr="000F3E03">
        <w:rPr>
          <w:color w:val="auto"/>
          <w:sz w:val="21"/>
          <w:szCs w:val="21"/>
        </w:rPr>
        <w:tab/>
      </w:r>
      <w:r w:rsidRPr="000F3E03">
        <w:rPr>
          <w:color w:val="auto"/>
          <w:sz w:val="21"/>
          <w:szCs w:val="21"/>
        </w:rPr>
        <w:tab/>
      </w:r>
      <w:r w:rsidRPr="000F3E03">
        <w:rPr>
          <w:color w:val="auto"/>
          <w:sz w:val="21"/>
          <w:szCs w:val="21"/>
        </w:rPr>
        <w:tab/>
      </w:r>
      <w:r w:rsidRPr="000F3E03">
        <w:rPr>
          <w:color w:val="auto"/>
          <w:sz w:val="21"/>
          <w:szCs w:val="21"/>
        </w:rPr>
        <w:tab/>
        <w:t>$25.00</w:t>
      </w:r>
      <w:r w:rsidRPr="000F3E03">
        <w:rPr>
          <w:color w:val="auto"/>
          <w:sz w:val="21"/>
          <w:szCs w:val="21"/>
        </w:rPr>
        <w:br/>
        <w:t>Waterfront Park Pavilion 2 (non-residents)</w:t>
      </w:r>
      <w:r w:rsidRPr="000F3E03">
        <w:rPr>
          <w:color w:val="auto"/>
          <w:sz w:val="21"/>
          <w:szCs w:val="21"/>
        </w:rPr>
        <w:tab/>
      </w:r>
      <w:r w:rsidRPr="000F3E03">
        <w:rPr>
          <w:color w:val="auto"/>
          <w:sz w:val="21"/>
          <w:szCs w:val="21"/>
        </w:rPr>
        <w:tab/>
      </w:r>
      <w:r w:rsidRPr="000F3E03">
        <w:rPr>
          <w:color w:val="auto"/>
          <w:sz w:val="21"/>
          <w:szCs w:val="21"/>
        </w:rPr>
        <w:tab/>
      </w:r>
      <w:r w:rsidRPr="000F3E03">
        <w:rPr>
          <w:color w:val="auto"/>
          <w:sz w:val="21"/>
          <w:szCs w:val="21"/>
        </w:rPr>
        <w:tab/>
        <w:t>$100.00</w:t>
      </w:r>
    </w:p>
    <w:p w14:paraId="2BF2A9BD" w14:textId="77777777" w:rsidR="00C6627C" w:rsidRDefault="00EE6B10" w:rsidP="00EE6B10">
      <w:pPr>
        <w:rPr>
          <w:sz w:val="21"/>
          <w:szCs w:val="21"/>
        </w:rPr>
      </w:pPr>
      <w:r>
        <w:rPr>
          <w:sz w:val="21"/>
          <w:szCs w:val="21"/>
        </w:rPr>
        <w:t>Fields</w:t>
      </w:r>
      <w:r>
        <w:rPr>
          <w:sz w:val="21"/>
          <w:szCs w:val="21"/>
        </w:rPr>
        <w:br/>
      </w:r>
      <w:r>
        <w:rPr>
          <w:sz w:val="21"/>
          <w:szCs w:val="21"/>
        </w:rPr>
        <w:tab/>
        <w:t>1 to 25 uses per field</w:t>
      </w:r>
      <w:r>
        <w:rPr>
          <w:sz w:val="21"/>
          <w:szCs w:val="21"/>
        </w:rPr>
        <w:tab/>
      </w:r>
      <w:r>
        <w:rPr>
          <w:sz w:val="21"/>
          <w:szCs w:val="21"/>
        </w:rPr>
        <w:tab/>
      </w:r>
      <w:r>
        <w:rPr>
          <w:sz w:val="21"/>
          <w:szCs w:val="21"/>
        </w:rPr>
        <w:tab/>
      </w:r>
      <w:r>
        <w:rPr>
          <w:sz w:val="21"/>
          <w:szCs w:val="21"/>
        </w:rPr>
        <w:tab/>
      </w:r>
      <w:r>
        <w:rPr>
          <w:sz w:val="21"/>
          <w:szCs w:val="21"/>
        </w:rPr>
        <w:tab/>
      </w:r>
      <w:r>
        <w:rPr>
          <w:sz w:val="21"/>
          <w:szCs w:val="21"/>
        </w:rPr>
        <w:tab/>
        <w:t>$10 per field per day</w:t>
      </w:r>
      <w:r>
        <w:rPr>
          <w:sz w:val="21"/>
          <w:szCs w:val="21"/>
        </w:rPr>
        <w:br/>
      </w:r>
      <w:r>
        <w:rPr>
          <w:sz w:val="21"/>
          <w:szCs w:val="21"/>
        </w:rPr>
        <w:tab/>
        <w:t>Each additional use after 25 uses per field</w:t>
      </w:r>
      <w:r>
        <w:rPr>
          <w:sz w:val="21"/>
          <w:szCs w:val="21"/>
        </w:rPr>
        <w:tab/>
      </w:r>
      <w:r>
        <w:rPr>
          <w:sz w:val="21"/>
          <w:szCs w:val="21"/>
        </w:rPr>
        <w:tab/>
      </w:r>
      <w:r>
        <w:rPr>
          <w:sz w:val="21"/>
          <w:szCs w:val="21"/>
        </w:rPr>
        <w:tab/>
      </w:r>
      <w:r>
        <w:rPr>
          <w:sz w:val="21"/>
          <w:szCs w:val="21"/>
        </w:rPr>
        <w:tab/>
        <w:t>$50 per field per day</w:t>
      </w:r>
      <w:r>
        <w:rPr>
          <w:sz w:val="21"/>
          <w:szCs w:val="21"/>
        </w:rPr>
        <w:br/>
      </w:r>
    </w:p>
    <w:p w14:paraId="17668F1B" w14:textId="71F427A8" w:rsidR="00C6627C" w:rsidRDefault="00C6627C" w:rsidP="00C6627C">
      <w:pPr>
        <w:rPr>
          <w:b/>
          <w:bCs/>
          <w:sz w:val="24"/>
          <w:szCs w:val="28"/>
        </w:rPr>
      </w:pPr>
      <w:r>
        <w:rPr>
          <w:b/>
          <w:bCs/>
          <w:sz w:val="24"/>
          <w:szCs w:val="28"/>
        </w:rPr>
        <w:t>VI. False/Nuisance Alarm Fees</w:t>
      </w:r>
    </w:p>
    <w:p w14:paraId="348FF1D9" w14:textId="63FC9212" w:rsidR="00C6627C" w:rsidRPr="00C6627C" w:rsidRDefault="00C6627C" w:rsidP="00C6627C">
      <w:pPr>
        <w:rPr>
          <w:sz w:val="21"/>
          <w:szCs w:val="21"/>
        </w:rPr>
      </w:pPr>
      <w:r w:rsidRPr="00C6627C">
        <w:rPr>
          <w:sz w:val="21"/>
          <w:szCs w:val="21"/>
        </w:rPr>
        <w:t>Residential False Alarms</w:t>
      </w:r>
    </w:p>
    <w:p w14:paraId="113DD772" w14:textId="1F992712" w:rsidR="00C6627C" w:rsidRPr="00C6627C" w:rsidRDefault="00C6627C" w:rsidP="00C6627C">
      <w:pPr>
        <w:ind w:firstLine="720"/>
        <w:rPr>
          <w:sz w:val="21"/>
          <w:szCs w:val="21"/>
        </w:rPr>
      </w:pPr>
      <w:r w:rsidRPr="00C6627C">
        <w:rPr>
          <w:sz w:val="21"/>
          <w:szCs w:val="21"/>
        </w:rPr>
        <w:t>The third false alarm in a calendar month shall be subject to a use fee of Fifty ($50) Dollars.</w:t>
      </w:r>
    </w:p>
    <w:p w14:paraId="0C7EDA14" w14:textId="65D1D722" w:rsidR="00C6627C" w:rsidRPr="00C6627C" w:rsidRDefault="00C6627C" w:rsidP="00C6627C">
      <w:pPr>
        <w:ind w:left="720"/>
        <w:rPr>
          <w:sz w:val="21"/>
          <w:szCs w:val="21"/>
        </w:rPr>
      </w:pPr>
      <w:r w:rsidRPr="00C6627C">
        <w:rPr>
          <w:sz w:val="21"/>
          <w:szCs w:val="21"/>
        </w:rPr>
        <w:t>For each false alarm after the third in a calendar month, an additional Fifty ($50) Dollars per false alarm will be assessed.</w:t>
      </w:r>
    </w:p>
    <w:p w14:paraId="7980E470" w14:textId="2CFCA4C7" w:rsidR="00C6627C" w:rsidRPr="00C6627C" w:rsidRDefault="00C6627C" w:rsidP="00C6627C">
      <w:pPr>
        <w:rPr>
          <w:sz w:val="21"/>
          <w:szCs w:val="21"/>
        </w:rPr>
      </w:pPr>
      <w:r w:rsidRPr="00C6627C">
        <w:rPr>
          <w:sz w:val="21"/>
          <w:szCs w:val="21"/>
        </w:rPr>
        <w:t xml:space="preserve">Commercial/Industrial/School </w:t>
      </w:r>
      <w:r>
        <w:rPr>
          <w:sz w:val="21"/>
          <w:szCs w:val="21"/>
        </w:rPr>
        <w:t>F</w:t>
      </w:r>
      <w:r w:rsidRPr="00C6627C">
        <w:rPr>
          <w:sz w:val="21"/>
          <w:szCs w:val="21"/>
        </w:rPr>
        <w:t xml:space="preserve">alse </w:t>
      </w:r>
      <w:r>
        <w:rPr>
          <w:sz w:val="21"/>
          <w:szCs w:val="21"/>
        </w:rPr>
        <w:t>A</w:t>
      </w:r>
      <w:r w:rsidRPr="00C6627C">
        <w:rPr>
          <w:sz w:val="21"/>
          <w:szCs w:val="21"/>
        </w:rPr>
        <w:t>larms:</w:t>
      </w:r>
    </w:p>
    <w:p w14:paraId="60C89F36" w14:textId="0CA30FB8" w:rsidR="00C6627C" w:rsidRPr="00C6627C" w:rsidRDefault="00C6627C" w:rsidP="00C6627C">
      <w:pPr>
        <w:ind w:firstLine="720"/>
        <w:rPr>
          <w:sz w:val="21"/>
          <w:szCs w:val="21"/>
        </w:rPr>
      </w:pPr>
      <w:r w:rsidRPr="00C6627C">
        <w:rPr>
          <w:sz w:val="21"/>
          <w:szCs w:val="21"/>
        </w:rPr>
        <w:t>Third false alarm in a calendar month shall be subject to a use fee of Three Hundred ($300) Dollars.</w:t>
      </w:r>
    </w:p>
    <w:p w14:paraId="3EA24221" w14:textId="2E7EB50D" w:rsidR="00C6627C" w:rsidRPr="00C6627C" w:rsidRDefault="00C6627C" w:rsidP="00C6627C">
      <w:pPr>
        <w:ind w:left="720"/>
        <w:rPr>
          <w:sz w:val="21"/>
          <w:szCs w:val="21"/>
        </w:rPr>
      </w:pPr>
      <w:r w:rsidRPr="00C6627C">
        <w:rPr>
          <w:sz w:val="21"/>
          <w:szCs w:val="21"/>
        </w:rPr>
        <w:t>For each false alarm after the third in a calendar month, an additional One Hundred ($100) Dollars per false alarm will be assessed.</w:t>
      </w:r>
    </w:p>
    <w:p w14:paraId="3897B671" w14:textId="6F2CFCFF" w:rsidR="00EE6B10" w:rsidRDefault="00EE6B10" w:rsidP="00EE6B10">
      <w:pPr>
        <w:rPr>
          <w:sz w:val="21"/>
          <w:szCs w:val="21"/>
        </w:rPr>
      </w:pPr>
      <w:r>
        <w:rPr>
          <w:sz w:val="21"/>
          <w:szCs w:val="21"/>
        </w:rPr>
        <w:tab/>
      </w:r>
    </w:p>
    <w:p w14:paraId="2F3EE0D2" w14:textId="6B3AC0F3" w:rsidR="00EE6B10" w:rsidRDefault="00EE6B10" w:rsidP="00EE6B10">
      <w:pPr>
        <w:rPr>
          <w:b/>
          <w:bCs/>
          <w:sz w:val="24"/>
          <w:szCs w:val="28"/>
        </w:rPr>
      </w:pPr>
      <w:r>
        <w:rPr>
          <w:b/>
          <w:bCs/>
          <w:sz w:val="24"/>
          <w:szCs w:val="28"/>
        </w:rPr>
        <w:t>V</w:t>
      </w:r>
      <w:r w:rsidR="00C6627C">
        <w:rPr>
          <w:b/>
          <w:bCs/>
          <w:sz w:val="24"/>
          <w:szCs w:val="28"/>
        </w:rPr>
        <w:t>I</w:t>
      </w:r>
      <w:r>
        <w:rPr>
          <w:b/>
          <w:bCs/>
          <w:sz w:val="24"/>
          <w:szCs w:val="28"/>
        </w:rPr>
        <w:t>I. Administrative &amp; Open Records Fees</w:t>
      </w:r>
    </w:p>
    <w:p w14:paraId="1A43B4FA" w14:textId="77777777" w:rsidR="00EE6B10" w:rsidRDefault="00EE6B10" w:rsidP="00EE6B10">
      <w:pPr>
        <w:jc w:val="center"/>
        <w:rPr>
          <w:sz w:val="21"/>
          <w:szCs w:val="21"/>
        </w:rPr>
      </w:pPr>
      <w:r>
        <w:rPr>
          <w:sz w:val="21"/>
          <w:szCs w:val="21"/>
        </w:rPr>
        <w:t>Administrative Fees</w:t>
      </w:r>
    </w:p>
    <w:p w14:paraId="3282A8BF" w14:textId="77777777" w:rsidR="00EE6B10" w:rsidRDefault="00EE6B10" w:rsidP="00EE6B10">
      <w:pPr>
        <w:rPr>
          <w:sz w:val="21"/>
          <w:szCs w:val="21"/>
        </w:rPr>
      </w:pPr>
      <w:r>
        <w:rPr>
          <w:sz w:val="21"/>
          <w:szCs w:val="21"/>
        </w:rPr>
        <w:t>Service Fee on Returned Checks</w:t>
      </w:r>
      <w:r>
        <w:rPr>
          <w:sz w:val="21"/>
          <w:szCs w:val="21"/>
        </w:rPr>
        <w:tab/>
      </w:r>
      <w:r>
        <w:rPr>
          <w:sz w:val="21"/>
          <w:szCs w:val="21"/>
        </w:rPr>
        <w:tab/>
      </w:r>
      <w:r>
        <w:rPr>
          <w:sz w:val="21"/>
          <w:szCs w:val="21"/>
        </w:rPr>
        <w:tab/>
      </w:r>
      <w:r>
        <w:rPr>
          <w:sz w:val="21"/>
          <w:szCs w:val="21"/>
        </w:rPr>
        <w:tab/>
      </w:r>
      <w:r>
        <w:rPr>
          <w:sz w:val="21"/>
          <w:szCs w:val="21"/>
        </w:rPr>
        <w:tab/>
      </w:r>
      <w:r>
        <w:rPr>
          <w:sz w:val="21"/>
          <w:szCs w:val="21"/>
        </w:rPr>
        <w:tab/>
        <w:t>$50.00</w:t>
      </w:r>
    </w:p>
    <w:p w14:paraId="59907DA1" w14:textId="7CA1FD8E" w:rsidR="00EE6B10" w:rsidRDefault="00EE6B10" w:rsidP="00EE6B10">
      <w:pPr>
        <w:rPr>
          <w:sz w:val="21"/>
          <w:szCs w:val="21"/>
        </w:rPr>
      </w:pPr>
      <w:r>
        <w:rPr>
          <w:sz w:val="21"/>
          <w:szCs w:val="21"/>
        </w:rPr>
        <w:t>Developer’s Ordinance Book (including Ordinance 181)</w:t>
      </w:r>
      <w:r>
        <w:rPr>
          <w:sz w:val="21"/>
          <w:szCs w:val="21"/>
        </w:rPr>
        <w:tab/>
      </w:r>
      <w:r>
        <w:rPr>
          <w:sz w:val="21"/>
          <w:szCs w:val="21"/>
        </w:rPr>
        <w:tab/>
      </w:r>
      <w:r>
        <w:rPr>
          <w:sz w:val="21"/>
          <w:szCs w:val="21"/>
        </w:rPr>
        <w:tab/>
        <w:t>$50.00</w:t>
      </w:r>
    </w:p>
    <w:p w14:paraId="6D8929E4" w14:textId="33238659" w:rsidR="00400611" w:rsidRDefault="00400611" w:rsidP="00EE6B10">
      <w:pPr>
        <w:rPr>
          <w:sz w:val="21"/>
          <w:szCs w:val="21"/>
        </w:rPr>
      </w:pPr>
      <w:r>
        <w:rPr>
          <w:sz w:val="21"/>
          <w:szCs w:val="21"/>
        </w:rPr>
        <w:t>Photocopies (single sided)</w:t>
      </w:r>
      <w:r>
        <w:rPr>
          <w:sz w:val="21"/>
          <w:szCs w:val="21"/>
        </w:rPr>
        <w:tab/>
      </w:r>
      <w:r>
        <w:rPr>
          <w:sz w:val="21"/>
          <w:szCs w:val="21"/>
        </w:rPr>
        <w:tab/>
      </w:r>
      <w:r>
        <w:rPr>
          <w:sz w:val="21"/>
          <w:szCs w:val="21"/>
        </w:rPr>
        <w:tab/>
      </w:r>
      <w:r>
        <w:rPr>
          <w:sz w:val="21"/>
          <w:szCs w:val="21"/>
        </w:rPr>
        <w:tab/>
      </w:r>
      <w:r>
        <w:rPr>
          <w:sz w:val="21"/>
          <w:szCs w:val="21"/>
        </w:rPr>
        <w:tab/>
      </w:r>
      <w:r>
        <w:rPr>
          <w:sz w:val="21"/>
          <w:szCs w:val="21"/>
        </w:rPr>
        <w:tab/>
        <w:t>$.25 per copy</w:t>
      </w:r>
    </w:p>
    <w:p w14:paraId="7CAA3309" w14:textId="2D52D247" w:rsidR="00400611" w:rsidRDefault="00400611" w:rsidP="00EE6B10">
      <w:pPr>
        <w:rPr>
          <w:sz w:val="21"/>
          <w:szCs w:val="21"/>
        </w:rPr>
      </w:pPr>
      <w:r>
        <w:rPr>
          <w:sz w:val="21"/>
          <w:szCs w:val="21"/>
        </w:rPr>
        <w:t>Photocopies (double sided)</w:t>
      </w:r>
      <w:r>
        <w:rPr>
          <w:sz w:val="21"/>
          <w:szCs w:val="21"/>
        </w:rPr>
        <w:tab/>
      </w:r>
      <w:r>
        <w:rPr>
          <w:sz w:val="21"/>
          <w:szCs w:val="21"/>
        </w:rPr>
        <w:tab/>
      </w:r>
      <w:r>
        <w:rPr>
          <w:sz w:val="21"/>
          <w:szCs w:val="21"/>
        </w:rPr>
        <w:tab/>
      </w:r>
      <w:r>
        <w:rPr>
          <w:sz w:val="21"/>
          <w:szCs w:val="21"/>
        </w:rPr>
        <w:tab/>
      </w:r>
      <w:r>
        <w:rPr>
          <w:sz w:val="21"/>
          <w:szCs w:val="21"/>
        </w:rPr>
        <w:tab/>
      </w:r>
      <w:r>
        <w:rPr>
          <w:sz w:val="21"/>
          <w:szCs w:val="21"/>
        </w:rPr>
        <w:tab/>
        <w:t>$.35 per copy</w:t>
      </w:r>
    </w:p>
    <w:p w14:paraId="173065F4" w14:textId="77777777" w:rsidR="00EE6B10" w:rsidRDefault="00EE6B10" w:rsidP="00EE6B10">
      <w:pPr>
        <w:jc w:val="center"/>
        <w:rPr>
          <w:sz w:val="21"/>
          <w:szCs w:val="21"/>
        </w:rPr>
      </w:pPr>
      <w:r>
        <w:rPr>
          <w:sz w:val="21"/>
          <w:szCs w:val="21"/>
        </w:rPr>
        <w:t>Open Records Fees (set by Pennsylvania Office of Open Records)</w:t>
      </w:r>
    </w:p>
    <w:p w14:paraId="36C3FAA9" w14:textId="77777777" w:rsidR="00EE6B10" w:rsidRPr="00117704" w:rsidRDefault="00EE6B10" w:rsidP="00EE6B10">
      <w:pPr>
        <w:rPr>
          <w:sz w:val="21"/>
          <w:szCs w:val="21"/>
          <w:vertAlign w:val="subscript"/>
        </w:rPr>
      </w:pPr>
      <w:r>
        <w:rPr>
          <w:sz w:val="21"/>
          <w:szCs w:val="21"/>
        </w:rPr>
        <w:t>Black &amp; White Copies (first 1,000)</w:t>
      </w:r>
      <w:r>
        <w:rPr>
          <w:sz w:val="21"/>
          <w:szCs w:val="21"/>
        </w:rPr>
        <w:tab/>
      </w:r>
      <w:r>
        <w:rPr>
          <w:sz w:val="21"/>
          <w:szCs w:val="21"/>
        </w:rPr>
        <w:tab/>
      </w:r>
      <w:r>
        <w:rPr>
          <w:sz w:val="21"/>
          <w:szCs w:val="21"/>
        </w:rPr>
        <w:tab/>
      </w:r>
      <w:r>
        <w:rPr>
          <w:sz w:val="21"/>
          <w:szCs w:val="21"/>
        </w:rPr>
        <w:tab/>
      </w:r>
      <w:r>
        <w:rPr>
          <w:sz w:val="21"/>
          <w:szCs w:val="21"/>
        </w:rPr>
        <w:tab/>
      </w:r>
      <w:r>
        <w:rPr>
          <w:sz w:val="21"/>
          <w:szCs w:val="21"/>
        </w:rPr>
        <w:tab/>
        <w:t>$.25 per copy</w:t>
      </w:r>
      <w:r>
        <w:rPr>
          <w:sz w:val="21"/>
          <w:szCs w:val="21"/>
        </w:rPr>
        <w:br/>
        <w:t>Black &amp; White Copies (beyond 1,000)</w:t>
      </w:r>
      <w:r>
        <w:rPr>
          <w:sz w:val="21"/>
          <w:szCs w:val="21"/>
        </w:rPr>
        <w:tab/>
      </w:r>
      <w:r>
        <w:rPr>
          <w:sz w:val="21"/>
          <w:szCs w:val="21"/>
        </w:rPr>
        <w:tab/>
      </w:r>
      <w:r>
        <w:rPr>
          <w:sz w:val="21"/>
          <w:szCs w:val="21"/>
        </w:rPr>
        <w:tab/>
      </w:r>
      <w:r>
        <w:rPr>
          <w:sz w:val="21"/>
          <w:szCs w:val="21"/>
        </w:rPr>
        <w:tab/>
      </w:r>
      <w:r>
        <w:rPr>
          <w:sz w:val="21"/>
          <w:szCs w:val="21"/>
        </w:rPr>
        <w:tab/>
        <w:t xml:space="preserve">$.25 per copy </w:t>
      </w:r>
      <w:r w:rsidRPr="00117704">
        <w:rPr>
          <w:sz w:val="21"/>
          <w:szCs w:val="21"/>
          <w:vertAlign w:val="superscript"/>
        </w:rPr>
        <w:t>1</w:t>
      </w:r>
      <w:r>
        <w:rPr>
          <w:sz w:val="21"/>
          <w:szCs w:val="21"/>
        </w:rPr>
        <w:br/>
        <w:t>Color Copies</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$.50 per copy </w:t>
      </w:r>
      <w:r w:rsidRPr="00117704">
        <w:rPr>
          <w:sz w:val="21"/>
          <w:szCs w:val="21"/>
          <w:vertAlign w:val="superscript"/>
        </w:rPr>
        <w:t>2</w:t>
      </w:r>
    </w:p>
    <w:p w14:paraId="17740801" w14:textId="77777777" w:rsidR="00EE6B10" w:rsidRDefault="00EE6B10" w:rsidP="00EE6B10">
      <w:pPr>
        <w:rPr>
          <w:sz w:val="21"/>
          <w:szCs w:val="21"/>
        </w:rPr>
      </w:pPr>
      <w:r>
        <w:rPr>
          <w:sz w:val="21"/>
          <w:szCs w:val="21"/>
        </w:rPr>
        <w:t>Specialized Documents</w:t>
      </w:r>
      <w:r w:rsidRPr="00117704">
        <w:rPr>
          <w:sz w:val="21"/>
          <w:szCs w:val="21"/>
          <w:vertAlign w:val="superscript"/>
        </w:rPr>
        <w:t>3</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Up to actual cost</w:t>
      </w:r>
    </w:p>
    <w:p w14:paraId="5963C356" w14:textId="77777777" w:rsidR="00EE6B10" w:rsidRDefault="00EE6B10" w:rsidP="00EE6B10">
      <w:pPr>
        <w:rPr>
          <w:sz w:val="21"/>
          <w:szCs w:val="21"/>
        </w:rPr>
      </w:pPr>
      <w:r>
        <w:rPr>
          <w:sz w:val="21"/>
          <w:szCs w:val="21"/>
        </w:rPr>
        <w:lastRenderedPageBreak/>
        <w:t>Records Delivered via Email</w:t>
      </w:r>
      <w:r>
        <w:rPr>
          <w:sz w:val="21"/>
          <w:szCs w:val="21"/>
        </w:rPr>
        <w:tab/>
      </w:r>
      <w:r>
        <w:rPr>
          <w:sz w:val="21"/>
          <w:szCs w:val="21"/>
        </w:rPr>
        <w:tab/>
      </w:r>
      <w:r>
        <w:rPr>
          <w:sz w:val="21"/>
          <w:szCs w:val="21"/>
        </w:rPr>
        <w:tab/>
      </w:r>
      <w:r>
        <w:rPr>
          <w:sz w:val="21"/>
          <w:szCs w:val="21"/>
        </w:rPr>
        <w:tab/>
      </w:r>
      <w:r>
        <w:rPr>
          <w:sz w:val="21"/>
          <w:szCs w:val="21"/>
        </w:rPr>
        <w:tab/>
      </w:r>
      <w:r>
        <w:rPr>
          <w:sz w:val="21"/>
          <w:szCs w:val="21"/>
        </w:rPr>
        <w:tab/>
        <w:t>No additional fee</w:t>
      </w:r>
      <w:r w:rsidRPr="00117704">
        <w:rPr>
          <w:sz w:val="21"/>
          <w:szCs w:val="21"/>
          <w:vertAlign w:val="superscript"/>
        </w:rPr>
        <w:t>4</w:t>
      </w:r>
    </w:p>
    <w:p w14:paraId="6349A430" w14:textId="77777777" w:rsidR="00EE6B10" w:rsidRDefault="00EE6B10" w:rsidP="00EE6B10">
      <w:pPr>
        <w:rPr>
          <w:sz w:val="21"/>
          <w:szCs w:val="21"/>
        </w:rPr>
      </w:pPr>
      <w:r>
        <w:rPr>
          <w:sz w:val="21"/>
          <w:szCs w:val="21"/>
        </w:rPr>
        <w:t>CD/DVD</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Up to actual cost, $1.00 per disc</w:t>
      </w:r>
    </w:p>
    <w:p w14:paraId="1B2CBF80" w14:textId="77777777" w:rsidR="00EE6B10" w:rsidRDefault="00EE6B10" w:rsidP="00EE6B10">
      <w:pPr>
        <w:rPr>
          <w:sz w:val="21"/>
          <w:szCs w:val="21"/>
        </w:rPr>
      </w:pPr>
      <w:r>
        <w:rPr>
          <w:sz w:val="21"/>
          <w:szCs w:val="21"/>
        </w:rPr>
        <w:t>Flash Drive</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Up to actual cost</w:t>
      </w:r>
    </w:p>
    <w:p w14:paraId="1EBB40DB" w14:textId="77777777" w:rsidR="00EE6B10" w:rsidRDefault="00EE6B10" w:rsidP="00EE6B10">
      <w:pPr>
        <w:rPr>
          <w:sz w:val="21"/>
          <w:szCs w:val="21"/>
        </w:rPr>
      </w:pPr>
      <w:r>
        <w:rPr>
          <w:sz w:val="21"/>
          <w:szCs w:val="21"/>
        </w:rPr>
        <w:t>Facsimile (FAX)</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Up to actual cost</w:t>
      </w:r>
      <w:r w:rsidRPr="00117704">
        <w:rPr>
          <w:sz w:val="21"/>
          <w:szCs w:val="21"/>
          <w:vertAlign w:val="superscript"/>
        </w:rPr>
        <w:t>5</w:t>
      </w:r>
    </w:p>
    <w:p w14:paraId="10B3E39C" w14:textId="77777777" w:rsidR="00EE6B10" w:rsidRDefault="00EE6B10" w:rsidP="00EE6B10">
      <w:pPr>
        <w:rPr>
          <w:sz w:val="21"/>
          <w:szCs w:val="21"/>
        </w:rPr>
      </w:pPr>
      <w:r>
        <w:rPr>
          <w:sz w:val="21"/>
          <w:szCs w:val="21"/>
        </w:rPr>
        <w:t>Other Media</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Up to actual cost</w:t>
      </w:r>
    </w:p>
    <w:p w14:paraId="602F872D" w14:textId="77777777" w:rsidR="00EE6B10" w:rsidRDefault="00EE6B10" w:rsidP="00EE6B10">
      <w:pPr>
        <w:rPr>
          <w:sz w:val="21"/>
          <w:szCs w:val="21"/>
        </w:rPr>
      </w:pPr>
      <w:r>
        <w:rPr>
          <w:sz w:val="21"/>
          <w:szCs w:val="21"/>
        </w:rPr>
        <w:t>Redaction</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No additional fee</w:t>
      </w:r>
      <w:r w:rsidRPr="00117704">
        <w:rPr>
          <w:sz w:val="21"/>
          <w:szCs w:val="21"/>
          <w:vertAlign w:val="superscript"/>
        </w:rPr>
        <w:t>6</w:t>
      </w:r>
    </w:p>
    <w:p w14:paraId="1A61A955" w14:textId="77777777" w:rsidR="00EE6B10" w:rsidRDefault="00EE6B10" w:rsidP="00EE6B10">
      <w:pPr>
        <w:rPr>
          <w:sz w:val="21"/>
          <w:szCs w:val="21"/>
        </w:rPr>
      </w:pPr>
      <w:r>
        <w:rPr>
          <w:sz w:val="21"/>
          <w:szCs w:val="21"/>
        </w:rPr>
        <w:t>Conversion to Paper</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$.25 per page</w:t>
      </w:r>
      <w:r w:rsidRPr="00117704">
        <w:rPr>
          <w:sz w:val="21"/>
          <w:szCs w:val="21"/>
          <w:vertAlign w:val="superscript"/>
        </w:rPr>
        <w:t>7</w:t>
      </w:r>
    </w:p>
    <w:p w14:paraId="2FA9EF82" w14:textId="77777777" w:rsidR="00EE6B10" w:rsidRDefault="00EE6B10" w:rsidP="00EE6B10">
      <w:pPr>
        <w:rPr>
          <w:sz w:val="21"/>
          <w:szCs w:val="21"/>
        </w:rPr>
      </w:pPr>
      <w:r>
        <w:rPr>
          <w:sz w:val="21"/>
          <w:szCs w:val="21"/>
        </w:rPr>
        <w:t xml:space="preserve">Photographing a </w:t>
      </w:r>
      <w:proofErr w:type="gramStart"/>
      <w:r>
        <w:rPr>
          <w:sz w:val="21"/>
          <w:szCs w:val="21"/>
        </w:rPr>
        <w:t>Record</w:t>
      </w:r>
      <w:proofErr w:type="gramEnd"/>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No additional fee</w:t>
      </w:r>
      <w:r w:rsidRPr="00117704">
        <w:rPr>
          <w:sz w:val="21"/>
          <w:szCs w:val="21"/>
          <w:vertAlign w:val="superscript"/>
        </w:rPr>
        <w:t>8</w:t>
      </w:r>
    </w:p>
    <w:p w14:paraId="25560899" w14:textId="77777777" w:rsidR="00EE6B10" w:rsidRDefault="00EE6B10" w:rsidP="00EE6B10">
      <w:pPr>
        <w:rPr>
          <w:sz w:val="21"/>
          <w:szCs w:val="21"/>
        </w:rPr>
      </w:pPr>
      <w:r>
        <w:rPr>
          <w:sz w:val="21"/>
          <w:szCs w:val="21"/>
        </w:rPr>
        <w:t>Postage</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Up to actual cost of USPS 1</w:t>
      </w:r>
      <w:r w:rsidRPr="003D0F8E">
        <w:rPr>
          <w:sz w:val="21"/>
          <w:szCs w:val="21"/>
          <w:vertAlign w:val="superscript"/>
        </w:rPr>
        <w:t>st</w:t>
      </w:r>
      <w:r>
        <w:rPr>
          <w:sz w:val="21"/>
          <w:szCs w:val="21"/>
        </w:rPr>
        <w:t xml:space="preserve"> Class</w:t>
      </w:r>
      <w:r>
        <w:rPr>
          <w:sz w:val="21"/>
          <w:szCs w:val="21"/>
        </w:rPr>
        <w:br/>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Postage</w:t>
      </w:r>
    </w:p>
    <w:p w14:paraId="70949C29" w14:textId="77777777" w:rsidR="00EE6B10" w:rsidRDefault="00EE6B10" w:rsidP="00EE6B10">
      <w:pPr>
        <w:rPr>
          <w:sz w:val="21"/>
          <w:szCs w:val="21"/>
          <w:vertAlign w:val="superscript"/>
        </w:rPr>
      </w:pPr>
      <w:r>
        <w:rPr>
          <w:sz w:val="21"/>
          <w:szCs w:val="21"/>
        </w:rPr>
        <w:t>Certification of a Record</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$5.00 per record</w:t>
      </w:r>
      <w:r w:rsidRPr="00117704">
        <w:rPr>
          <w:sz w:val="21"/>
          <w:szCs w:val="21"/>
          <w:vertAlign w:val="superscript"/>
        </w:rPr>
        <w:t>9</w:t>
      </w:r>
    </w:p>
    <w:p w14:paraId="1037D525" w14:textId="77777777" w:rsidR="00EE6B10" w:rsidRPr="00346ABB" w:rsidRDefault="00EE6B10" w:rsidP="00EE6B10">
      <w:pPr>
        <w:rPr>
          <w:sz w:val="21"/>
          <w:szCs w:val="21"/>
        </w:rPr>
      </w:pPr>
      <w:r>
        <w:rPr>
          <w:sz w:val="21"/>
          <w:szCs w:val="21"/>
        </w:rPr>
        <w:t>––––––––––––––––––––</w:t>
      </w:r>
    </w:p>
    <w:p w14:paraId="48F8B6D8" w14:textId="77777777" w:rsidR="00EE6B10" w:rsidRDefault="00EE6B10" w:rsidP="00EE6B10">
      <w:pPr>
        <w:pStyle w:val="NormalWeb"/>
        <w:spacing w:before="0" w:beforeAutospacing="0" w:after="0" w:afterAutospacing="0"/>
        <w:rPr>
          <w:rFonts w:asciiTheme="minorHAnsi" w:hAnsiTheme="minorHAnsi" w:cstheme="minorHAnsi"/>
          <w:sz w:val="21"/>
          <w:szCs w:val="21"/>
        </w:rPr>
      </w:pPr>
      <w:r w:rsidRPr="00346ABB">
        <w:rPr>
          <w:rFonts w:asciiTheme="minorHAnsi" w:hAnsiTheme="minorHAnsi" w:cstheme="minorHAnsi"/>
          <w:position w:val="6"/>
          <w:sz w:val="21"/>
          <w:szCs w:val="21"/>
        </w:rPr>
        <w:t xml:space="preserve">1 </w:t>
      </w:r>
      <w:r w:rsidRPr="00346ABB">
        <w:rPr>
          <w:rFonts w:asciiTheme="minorHAnsi" w:hAnsiTheme="minorHAnsi" w:cstheme="minorHAnsi"/>
          <w:sz w:val="21"/>
          <w:szCs w:val="21"/>
        </w:rPr>
        <w:t>A “copy” is either a single-sided copy, or one side of a double-sided copy, on 8.5”x11” or 8.5”x14” paper.</w:t>
      </w:r>
      <w:r w:rsidRPr="00346ABB">
        <w:rPr>
          <w:rFonts w:asciiTheme="minorHAnsi" w:hAnsiTheme="minorHAnsi" w:cstheme="minorHAnsi"/>
          <w:sz w:val="21"/>
          <w:szCs w:val="21"/>
        </w:rPr>
        <w:br/>
      </w:r>
      <w:r w:rsidRPr="00346ABB">
        <w:rPr>
          <w:rFonts w:asciiTheme="minorHAnsi" w:hAnsiTheme="minorHAnsi" w:cstheme="minorHAnsi"/>
          <w:position w:val="6"/>
          <w:sz w:val="21"/>
          <w:szCs w:val="21"/>
        </w:rPr>
        <w:t xml:space="preserve">2 </w:t>
      </w:r>
      <w:r w:rsidRPr="00346ABB">
        <w:rPr>
          <w:rFonts w:asciiTheme="minorHAnsi" w:hAnsiTheme="minorHAnsi" w:cstheme="minorHAnsi"/>
          <w:sz w:val="21"/>
          <w:szCs w:val="21"/>
        </w:rPr>
        <w:t>A “copy” is either a single-sided copy, or one side of a double-sided copy, on 8.5”x11” or 8.5”x14” paper. Note that a requester may ask for black and white copies even if the original is in color and color copies are available.</w:t>
      </w:r>
      <w:r w:rsidRPr="00346ABB">
        <w:rPr>
          <w:rFonts w:asciiTheme="minorHAnsi" w:hAnsiTheme="minorHAnsi" w:cstheme="minorHAnsi"/>
          <w:sz w:val="21"/>
          <w:szCs w:val="21"/>
        </w:rPr>
        <w:br/>
      </w:r>
      <w:r w:rsidRPr="00346ABB">
        <w:rPr>
          <w:rFonts w:asciiTheme="minorHAnsi" w:hAnsiTheme="minorHAnsi" w:cstheme="minorHAnsi"/>
          <w:position w:val="6"/>
          <w:sz w:val="21"/>
          <w:szCs w:val="21"/>
        </w:rPr>
        <w:t xml:space="preserve">3 </w:t>
      </w:r>
      <w:r w:rsidRPr="00346ABB">
        <w:rPr>
          <w:rFonts w:asciiTheme="minorHAnsi" w:hAnsiTheme="minorHAnsi" w:cstheme="minorHAnsi"/>
          <w:sz w:val="21"/>
          <w:szCs w:val="21"/>
        </w:rPr>
        <w:t>Including, but not necessarily limited to, non-standard sized documents and blueprints.</w:t>
      </w:r>
      <w:r w:rsidRPr="00346ABB">
        <w:rPr>
          <w:rFonts w:asciiTheme="minorHAnsi" w:hAnsiTheme="minorHAnsi" w:cstheme="minorHAnsi"/>
          <w:sz w:val="21"/>
          <w:szCs w:val="21"/>
        </w:rPr>
        <w:br/>
      </w:r>
      <w:r w:rsidRPr="00346ABB">
        <w:rPr>
          <w:rFonts w:asciiTheme="minorHAnsi" w:hAnsiTheme="minorHAnsi" w:cstheme="minorHAnsi"/>
          <w:position w:val="6"/>
          <w:sz w:val="21"/>
          <w:szCs w:val="21"/>
        </w:rPr>
        <w:t xml:space="preserve">4 </w:t>
      </w:r>
      <w:r w:rsidRPr="00346ABB">
        <w:rPr>
          <w:rFonts w:asciiTheme="minorHAnsi" w:hAnsiTheme="minorHAnsi" w:cstheme="minorHAnsi"/>
          <w:sz w:val="21"/>
          <w:szCs w:val="21"/>
        </w:rPr>
        <w:t xml:space="preserve">If a requester asks to receive records which require redactions in electronic format and the agency is unable to securely redact the records by electronic means, an agency may print the records to provide for secure redaction, then scan them in for delivery by email. Accordingly, the agency may charge the fees noted above for either </w:t>
      </w:r>
      <w:proofErr w:type="spellStart"/>
      <w:r w:rsidRPr="00346ABB">
        <w:rPr>
          <w:rFonts w:asciiTheme="minorHAnsi" w:hAnsiTheme="minorHAnsi" w:cstheme="minorHAnsi"/>
          <w:sz w:val="21"/>
          <w:szCs w:val="21"/>
        </w:rPr>
        <w:t>B&amp;W</w:t>
      </w:r>
      <w:proofErr w:type="spellEnd"/>
      <w:r w:rsidRPr="00346ABB">
        <w:rPr>
          <w:rFonts w:asciiTheme="minorHAnsi" w:hAnsiTheme="minorHAnsi" w:cstheme="minorHAnsi"/>
          <w:sz w:val="21"/>
          <w:szCs w:val="21"/>
        </w:rPr>
        <w:t xml:space="preserve"> or color copies, as appropriate. </w:t>
      </w:r>
    </w:p>
    <w:p w14:paraId="088B6479" w14:textId="77777777" w:rsidR="00EE6B10" w:rsidRDefault="00EE6B10" w:rsidP="00EE6B10">
      <w:pPr>
        <w:pStyle w:val="NormalWeb"/>
        <w:spacing w:before="0" w:beforeAutospacing="0" w:after="0" w:afterAutospacing="0"/>
        <w:rPr>
          <w:rFonts w:asciiTheme="minorHAnsi" w:hAnsiTheme="minorHAnsi" w:cstheme="minorHAnsi"/>
          <w:sz w:val="21"/>
          <w:szCs w:val="21"/>
        </w:rPr>
      </w:pPr>
      <w:r w:rsidRPr="00346ABB">
        <w:rPr>
          <w:rFonts w:asciiTheme="minorHAnsi" w:hAnsiTheme="minorHAnsi" w:cstheme="minorHAnsi"/>
          <w:position w:val="6"/>
          <w:sz w:val="21"/>
          <w:szCs w:val="21"/>
        </w:rPr>
        <w:t xml:space="preserve">5 </w:t>
      </w:r>
      <w:r w:rsidRPr="00346ABB">
        <w:rPr>
          <w:rFonts w:asciiTheme="minorHAnsi" w:hAnsiTheme="minorHAnsi" w:cstheme="minorHAnsi"/>
          <w:sz w:val="21"/>
          <w:szCs w:val="21"/>
        </w:rPr>
        <w:t xml:space="preserve">If an agency must print records to send them by facsimile, the agency may charge the fees noted above for </w:t>
      </w:r>
      <w:proofErr w:type="spellStart"/>
      <w:r w:rsidRPr="00346ABB">
        <w:rPr>
          <w:rFonts w:asciiTheme="minorHAnsi" w:hAnsiTheme="minorHAnsi" w:cstheme="minorHAnsi"/>
          <w:sz w:val="21"/>
          <w:szCs w:val="21"/>
        </w:rPr>
        <w:t>B&amp;W</w:t>
      </w:r>
      <w:proofErr w:type="spellEnd"/>
      <w:r w:rsidRPr="00346ABB">
        <w:rPr>
          <w:rFonts w:asciiTheme="minorHAnsi" w:hAnsiTheme="minorHAnsi" w:cstheme="minorHAnsi"/>
          <w:sz w:val="21"/>
          <w:szCs w:val="21"/>
        </w:rPr>
        <w:t xml:space="preserve"> copies.</w:t>
      </w:r>
      <w:r w:rsidRPr="00346ABB">
        <w:rPr>
          <w:rFonts w:asciiTheme="minorHAnsi" w:hAnsiTheme="minorHAnsi" w:cstheme="minorHAnsi"/>
          <w:sz w:val="21"/>
          <w:szCs w:val="21"/>
        </w:rPr>
        <w:br/>
      </w:r>
      <w:r w:rsidRPr="00346ABB">
        <w:rPr>
          <w:rFonts w:asciiTheme="minorHAnsi" w:hAnsiTheme="minorHAnsi" w:cstheme="minorHAnsi"/>
          <w:position w:val="6"/>
          <w:sz w:val="21"/>
          <w:szCs w:val="21"/>
        </w:rPr>
        <w:t xml:space="preserve">6 </w:t>
      </w:r>
      <w:r w:rsidRPr="00346ABB">
        <w:rPr>
          <w:rFonts w:asciiTheme="minorHAnsi" w:hAnsiTheme="minorHAnsi" w:cstheme="minorHAnsi"/>
          <w:sz w:val="21"/>
          <w:szCs w:val="21"/>
        </w:rPr>
        <w:t xml:space="preserve">If a requester seeks records requiring redaction and the agency is unable to securely redact the records by electronic means, an agency may copy or print the records to provide for secure redaction. Accordingly, the agency may charge the fees noted above for either </w:t>
      </w:r>
      <w:proofErr w:type="spellStart"/>
      <w:r w:rsidRPr="00346ABB">
        <w:rPr>
          <w:rFonts w:asciiTheme="minorHAnsi" w:hAnsiTheme="minorHAnsi" w:cstheme="minorHAnsi"/>
          <w:sz w:val="21"/>
          <w:szCs w:val="21"/>
        </w:rPr>
        <w:t>B&amp;W</w:t>
      </w:r>
      <w:proofErr w:type="spellEnd"/>
      <w:r w:rsidRPr="00346ABB">
        <w:rPr>
          <w:rFonts w:asciiTheme="minorHAnsi" w:hAnsiTheme="minorHAnsi" w:cstheme="minorHAnsi"/>
          <w:sz w:val="21"/>
          <w:szCs w:val="21"/>
        </w:rPr>
        <w:t xml:space="preserve"> or color copies, as appropriate.</w:t>
      </w:r>
      <w:r w:rsidRPr="00346ABB">
        <w:rPr>
          <w:rFonts w:asciiTheme="minorHAnsi" w:hAnsiTheme="minorHAnsi" w:cstheme="minorHAnsi"/>
          <w:sz w:val="21"/>
          <w:szCs w:val="21"/>
        </w:rPr>
        <w:br/>
      </w:r>
      <w:r w:rsidRPr="00346ABB">
        <w:rPr>
          <w:rFonts w:asciiTheme="minorHAnsi" w:hAnsiTheme="minorHAnsi" w:cstheme="minorHAnsi"/>
          <w:position w:val="6"/>
          <w:sz w:val="21"/>
          <w:szCs w:val="21"/>
        </w:rPr>
        <w:t xml:space="preserve">7 </w:t>
      </w:r>
      <w:r w:rsidRPr="00346ABB">
        <w:rPr>
          <w:rFonts w:asciiTheme="minorHAnsi" w:hAnsiTheme="minorHAnsi" w:cstheme="minorHAnsi"/>
          <w:sz w:val="21"/>
          <w:szCs w:val="21"/>
        </w:rPr>
        <w:t xml:space="preserve">If a record is only maintained electronically or in other non-paper media, duplication fees shall be limited to the lesser of the fee for duplication on paper or the fee for duplication in the original media, unless the requester specifically requests for the record to be duplicated in the more expensive medium. </w:t>
      </w:r>
      <w:r w:rsidRPr="00346ABB">
        <w:rPr>
          <w:rFonts w:asciiTheme="minorHAnsi" w:hAnsiTheme="minorHAnsi" w:cstheme="minorHAnsi"/>
          <w:i/>
          <w:iCs/>
          <w:sz w:val="21"/>
          <w:szCs w:val="21"/>
        </w:rPr>
        <w:t>See § 1307(d).</w:t>
      </w:r>
      <w:r w:rsidRPr="00346ABB">
        <w:rPr>
          <w:rFonts w:asciiTheme="minorHAnsi" w:hAnsiTheme="minorHAnsi" w:cstheme="minorHAnsi"/>
          <w:i/>
          <w:iCs/>
          <w:sz w:val="21"/>
          <w:szCs w:val="21"/>
        </w:rPr>
        <w:br/>
      </w:r>
      <w:r w:rsidRPr="00346ABB">
        <w:rPr>
          <w:rFonts w:asciiTheme="minorHAnsi" w:hAnsiTheme="minorHAnsi" w:cstheme="minorHAnsi"/>
          <w:position w:val="6"/>
          <w:sz w:val="21"/>
          <w:szCs w:val="21"/>
        </w:rPr>
        <w:t xml:space="preserve">8 </w:t>
      </w:r>
      <w:r w:rsidRPr="00346ABB">
        <w:rPr>
          <w:rFonts w:asciiTheme="minorHAnsi" w:hAnsiTheme="minorHAnsi" w:cstheme="minorHAnsi"/>
          <w:sz w:val="21"/>
          <w:szCs w:val="21"/>
        </w:rPr>
        <w:t xml:space="preserve">This assumes the requester is using his or her own camera, such as a cellphone camera, to photograph the records. </w:t>
      </w:r>
      <w:r w:rsidRPr="00346ABB">
        <w:rPr>
          <w:rFonts w:asciiTheme="minorHAnsi" w:hAnsiTheme="minorHAnsi" w:cstheme="minorHAnsi"/>
          <w:i/>
          <w:iCs/>
          <w:sz w:val="21"/>
          <w:szCs w:val="21"/>
        </w:rPr>
        <w:t xml:space="preserve">See Muenz v. Township of Reserve, </w:t>
      </w:r>
      <w:proofErr w:type="spellStart"/>
      <w:r w:rsidRPr="00346ABB">
        <w:rPr>
          <w:rFonts w:asciiTheme="minorHAnsi" w:hAnsiTheme="minorHAnsi" w:cstheme="minorHAnsi"/>
          <w:i/>
          <w:iCs/>
          <w:sz w:val="21"/>
          <w:szCs w:val="21"/>
        </w:rPr>
        <w:t>OOR</w:t>
      </w:r>
      <w:proofErr w:type="spellEnd"/>
      <w:r w:rsidRPr="00346ABB">
        <w:rPr>
          <w:rFonts w:asciiTheme="minorHAnsi" w:hAnsiTheme="minorHAnsi" w:cstheme="minorHAnsi"/>
          <w:i/>
          <w:iCs/>
          <w:sz w:val="21"/>
          <w:szCs w:val="21"/>
        </w:rPr>
        <w:t xml:space="preserve"> </w:t>
      </w:r>
      <w:proofErr w:type="spellStart"/>
      <w:r w:rsidRPr="00346ABB">
        <w:rPr>
          <w:rFonts w:asciiTheme="minorHAnsi" w:hAnsiTheme="minorHAnsi" w:cstheme="minorHAnsi"/>
          <w:i/>
          <w:iCs/>
          <w:sz w:val="21"/>
          <w:szCs w:val="21"/>
        </w:rPr>
        <w:t>Dkt</w:t>
      </w:r>
      <w:proofErr w:type="spellEnd"/>
      <w:r w:rsidRPr="00346ABB">
        <w:rPr>
          <w:rFonts w:asciiTheme="minorHAnsi" w:hAnsiTheme="minorHAnsi" w:cstheme="minorHAnsi"/>
          <w:i/>
          <w:iCs/>
          <w:sz w:val="21"/>
          <w:szCs w:val="21"/>
        </w:rPr>
        <w:t xml:space="preserve">. AP 2015-1021, 2015 PA </w:t>
      </w:r>
      <w:proofErr w:type="spellStart"/>
      <w:r w:rsidRPr="00346ABB">
        <w:rPr>
          <w:rFonts w:asciiTheme="minorHAnsi" w:hAnsiTheme="minorHAnsi" w:cstheme="minorHAnsi"/>
          <w:i/>
          <w:iCs/>
          <w:sz w:val="21"/>
          <w:szCs w:val="21"/>
        </w:rPr>
        <w:t>O.O.R.D</w:t>
      </w:r>
      <w:proofErr w:type="spellEnd"/>
      <w:r w:rsidRPr="00346ABB">
        <w:rPr>
          <w:rFonts w:asciiTheme="minorHAnsi" w:hAnsiTheme="minorHAnsi" w:cstheme="minorHAnsi"/>
          <w:i/>
          <w:iCs/>
          <w:sz w:val="21"/>
          <w:szCs w:val="21"/>
        </w:rPr>
        <w:t>. LEXIS 1176</w:t>
      </w:r>
      <w:r w:rsidRPr="00346ABB">
        <w:rPr>
          <w:rFonts w:asciiTheme="minorHAnsi" w:hAnsiTheme="minorHAnsi" w:cstheme="minorHAnsi"/>
          <w:sz w:val="21"/>
          <w:szCs w:val="21"/>
        </w:rPr>
        <w:t xml:space="preserve">. If redaction is required prior to the requester being granted access to photograph records and the agency is unable to securely redact the records by electronic means, an agency may copy or print the records to provide for secure redaction. Accordingly, the agency may charge the fees noted above for either </w:t>
      </w:r>
      <w:proofErr w:type="spellStart"/>
      <w:r w:rsidRPr="00346ABB">
        <w:rPr>
          <w:rFonts w:asciiTheme="minorHAnsi" w:hAnsiTheme="minorHAnsi" w:cstheme="minorHAnsi"/>
          <w:sz w:val="21"/>
          <w:szCs w:val="21"/>
        </w:rPr>
        <w:t>B&amp;W</w:t>
      </w:r>
      <w:proofErr w:type="spellEnd"/>
      <w:r w:rsidRPr="00346ABB">
        <w:rPr>
          <w:rFonts w:asciiTheme="minorHAnsi" w:hAnsiTheme="minorHAnsi" w:cstheme="minorHAnsi"/>
          <w:sz w:val="21"/>
          <w:szCs w:val="21"/>
        </w:rPr>
        <w:t xml:space="preserve"> or color copies, as appropriate.</w:t>
      </w:r>
      <w:r w:rsidRPr="00346ABB">
        <w:rPr>
          <w:rFonts w:asciiTheme="minorHAnsi" w:hAnsiTheme="minorHAnsi" w:cstheme="minorHAnsi"/>
          <w:sz w:val="21"/>
          <w:szCs w:val="21"/>
        </w:rPr>
        <w:br/>
      </w:r>
      <w:r w:rsidRPr="00346ABB">
        <w:rPr>
          <w:rFonts w:asciiTheme="minorHAnsi" w:hAnsiTheme="minorHAnsi" w:cstheme="minorHAnsi"/>
          <w:position w:val="6"/>
          <w:sz w:val="21"/>
          <w:szCs w:val="21"/>
        </w:rPr>
        <w:t xml:space="preserve">9 </w:t>
      </w:r>
      <w:r w:rsidRPr="00346ABB">
        <w:rPr>
          <w:rFonts w:asciiTheme="minorHAnsi" w:hAnsiTheme="minorHAnsi" w:cstheme="minorHAnsi"/>
          <w:sz w:val="21"/>
          <w:szCs w:val="21"/>
        </w:rPr>
        <w:t xml:space="preserve">Under the </w:t>
      </w:r>
      <w:proofErr w:type="spellStart"/>
      <w:r w:rsidRPr="00346ABB">
        <w:rPr>
          <w:rFonts w:asciiTheme="minorHAnsi" w:hAnsiTheme="minorHAnsi" w:cstheme="minorHAnsi"/>
          <w:sz w:val="21"/>
          <w:szCs w:val="21"/>
        </w:rPr>
        <w:t>RTKL</w:t>
      </w:r>
      <w:proofErr w:type="spellEnd"/>
      <w:r w:rsidRPr="00346ABB">
        <w:rPr>
          <w:rFonts w:asciiTheme="minorHAnsi" w:hAnsiTheme="minorHAnsi" w:cstheme="minorHAnsi"/>
          <w:sz w:val="21"/>
          <w:szCs w:val="21"/>
        </w:rPr>
        <w:t xml:space="preserve">, an agency may impose “reasonable fees for official certification of copies if the certification is at the behest of the requester and for the purpose of legally verifying the public record.” The </w:t>
      </w:r>
      <w:proofErr w:type="spellStart"/>
      <w:r w:rsidRPr="00346ABB">
        <w:rPr>
          <w:rFonts w:asciiTheme="minorHAnsi" w:hAnsiTheme="minorHAnsi" w:cstheme="minorHAnsi"/>
          <w:sz w:val="21"/>
          <w:szCs w:val="21"/>
        </w:rPr>
        <w:t>OOR</w:t>
      </w:r>
      <w:proofErr w:type="spellEnd"/>
      <w:r w:rsidRPr="00346ABB">
        <w:rPr>
          <w:rFonts w:asciiTheme="minorHAnsi" w:hAnsiTheme="minorHAnsi" w:cstheme="minorHAnsi"/>
          <w:sz w:val="21"/>
          <w:szCs w:val="21"/>
        </w:rPr>
        <w:t xml:space="preserve"> recommends no more than $5 per record to certify a public record. Certification fees do not include notarization fees. </w:t>
      </w:r>
    </w:p>
    <w:p w14:paraId="43E0D13D" w14:textId="77777777" w:rsidR="00EE6B10" w:rsidRDefault="00EE6B10" w:rsidP="00EE6B10"/>
    <w:p w14:paraId="2D388F2D" w14:textId="77777777" w:rsidR="004C635F" w:rsidRPr="004C635F" w:rsidRDefault="004C635F" w:rsidP="004C635F">
      <w:pPr>
        <w:pStyle w:val="NoSpacing"/>
        <w:ind w:firstLine="720"/>
        <w:jc w:val="center"/>
        <w:rPr>
          <w:rFonts w:ascii="Times New Roman" w:hAnsi="Times New Roman" w:cs="Times New Roman"/>
          <w:sz w:val="24"/>
          <w:szCs w:val="24"/>
        </w:rPr>
      </w:pPr>
    </w:p>
    <w:sectPr w:rsidR="004C635F" w:rsidRPr="004C6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3531D"/>
    <w:multiLevelType w:val="hybridMultilevel"/>
    <w:tmpl w:val="2674A88C"/>
    <w:lvl w:ilvl="0" w:tplc="51FE03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07C"/>
    <w:rsid w:val="00022893"/>
    <w:rsid w:val="00075B37"/>
    <w:rsid w:val="000E607C"/>
    <w:rsid w:val="00151ED3"/>
    <w:rsid w:val="001A4EC5"/>
    <w:rsid w:val="00220CAD"/>
    <w:rsid w:val="00225ADA"/>
    <w:rsid w:val="002345AD"/>
    <w:rsid w:val="00237B33"/>
    <w:rsid w:val="002F2F63"/>
    <w:rsid w:val="00400611"/>
    <w:rsid w:val="004521E8"/>
    <w:rsid w:val="004C5CA8"/>
    <w:rsid w:val="004C635F"/>
    <w:rsid w:val="006F199C"/>
    <w:rsid w:val="00932262"/>
    <w:rsid w:val="009E2611"/>
    <w:rsid w:val="009F1C83"/>
    <w:rsid w:val="00B24789"/>
    <w:rsid w:val="00BB43FD"/>
    <w:rsid w:val="00C01FCA"/>
    <w:rsid w:val="00C6627C"/>
    <w:rsid w:val="00D05792"/>
    <w:rsid w:val="00DC16F6"/>
    <w:rsid w:val="00EA71CC"/>
    <w:rsid w:val="00EE6B10"/>
    <w:rsid w:val="00F04FA7"/>
    <w:rsid w:val="00FB314C"/>
    <w:rsid w:val="00FB5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3808A"/>
  <w15:chartTrackingRefBased/>
  <w15:docId w15:val="{1BD446F3-6CB4-44BA-B850-68608EC27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B10"/>
    <w:rPr>
      <w:rFonts w:ascii="Calibri" w:eastAsia="Calibri" w:hAnsi="Calibri" w:cs="Calibri"/>
      <w:color w:val="000000"/>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607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0E607C"/>
    <w:pPr>
      <w:spacing w:after="0" w:line="240" w:lineRule="auto"/>
    </w:pPr>
  </w:style>
  <w:style w:type="paragraph" w:styleId="NormalWeb">
    <w:name w:val="Normal (Web)"/>
    <w:basedOn w:val="Normal"/>
    <w:uiPriority w:val="99"/>
    <w:unhideWhenUsed/>
    <w:rsid w:val="00EE6B10"/>
    <w:pPr>
      <w:spacing w:before="100" w:beforeAutospacing="1" w:after="100" w:afterAutospacing="1" w:line="240" w:lineRule="auto"/>
    </w:pPr>
    <w:rPr>
      <w:rFonts w:ascii="Times New Roman" w:eastAsia="Times New Roman" w:hAnsi="Times New Roman" w:cs="Times New Roman"/>
      <w:color w:val="auto"/>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95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1927</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Smithfield Office Manager</dc:creator>
  <cp:keywords/>
  <dc:description/>
  <cp:lastModifiedBy>Smithfield Office Manager</cp:lastModifiedBy>
  <cp:revision>6</cp:revision>
  <dcterms:created xsi:type="dcterms:W3CDTF">2021-11-02T15:40:00Z</dcterms:created>
  <dcterms:modified xsi:type="dcterms:W3CDTF">2022-01-04T13:57:00Z</dcterms:modified>
</cp:coreProperties>
</file>